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69" w:rsidRDefault="00C072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旅游与社会管理学院</w:t>
      </w:r>
      <w:r w:rsidR="00115D81">
        <w:rPr>
          <w:rFonts w:hint="eastAsia"/>
          <w:b/>
          <w:bCs/>
          <w:sz w:val="32"/>
          <w:szCs w:val="32"/>
        </w:rPr>
        <w:t>居家防疫轻阅读推荐书目</w:t>
      </w:r>
      <w:bookmarkStart w:id="0" w:name="_GoBack"/>
      <w:bookmarkEnd w:id="0"/>
    </w:p>
    <w:p w:rsidR="00196169" w:rsidRDefault="00196169">
      <w:pPr>
        <w:ind w:firstLineChars="200" w:firstLine="643"/>
        <w:jc w:val="center"/>
        <w:rPr>
          <w:b/>
          <w:bCs/>
          <w:sz w:val="32"/>
          <w:szCs w:val="32"/>
        </w:rPr>
      </w:pPr>
    </w:p>
    <w:p w:rsidR="00196169" w:rsidRDefault="00115D81">
      <w:pPr>
        <w:ind w:firstLineChars="200" w:firstLine="420"/>
      </w:pPr>
      <w:r>
        <w:rPr>
          <w:rFonts w:hint="eastAsia"/>
        </w:rPr>
        <w:t>《鼠疫》</w:t>
      </w:r>
    </w:p>
    <w:p w:rsidR="00196169" w:rsidRDefault="00115D81">
      <w:pPr>
        <w:ind w:firstLineChars="200" w:firstLine="420"/>
      </w:pPr>
      <w:r>
        <w:rPr>
          <w:rFonts w:hint="eastAsia"/>
        </w:rPr>
        <w:t>《逼近的瘟疫》</w:t>
      </w:r>
    </w:p>
    <w:p w:rsidR="00196169" w:rsidRDefault="00115D81">
      <w:pPr>
        <w:ind w:firstLineChars="200" w:firstLine="420"/>
      </w:pPr>
      <w:r>
        <w:rPr>
          <w:rFonts w:hint="eastAsia"/>
        </w:rPr>
        <w:t>《黑死病：</w:t>
      </w:r>
      <w:r>
        <w:rPr>
          <w:rFonts w:hint="eastAsia"/>
        </w:rPr>
        <w:t>1348</w:t>
      </w:r>
      <w:r>
        <w:rPr>
          <w:rFonts w:hint="eastAsia"/>
        </w:rPr>
        <w:t>——</w:t>
      </w:r>
      <w:r>
        <w:rPr>
          <w:rFonts w:hint="eastAsia"/>
        </w:rPr>
        <w:t>1349</w:t>
      </w:r>
      <w:r>
        <w:rPr>
          <w:rFonts w:hint="eastAsia"/>
        </w:rPr>
        <w:t>》</w:t>
      </w:r>
    </w:p>
    <w:p w:rsidR="00196169" w:rsidRDefault="00115D81">
      <w:pPr>
        <w:ind w:firstLineChars="200" w:firstLine="420"/>
      </w:pPr>
      <w:r>
        <w:rPr>
          <w:rFonts w:hint="eastAsia"/>
        </w:rPr>
        <w:t>《瘟疫年纪事》</w:t>
      </w:r>
    </w:p>
    <w:p w:rsidR="00196169" w:rsidRDefault="00115D81">
      <w:pPr>
        <w:ind w:firstLineChars="200" w:firstLine="420"/>
      </w:pPr>
      <w:r>
        <w:rPr>
          <w:rFonts w:hint="eastAsia"/>
        </w:rPr>
        <w:t>《邻人》</w:t>
      </w:r>
    </w:p>
    <w:p w:rsidR="00196169" w:rsidRDefault="00115D81">
      <w:pPr>
        <w:ind w:firstLineChars="200" w:firstLine="420"/>
      </w:pPr>
      <w:r>
        <w:rPr>
          <w:rFonts w:hint="eastAsia"/>
        </w:rPr>
        <w:t>《查令街十字</w:t>
      </w:r>
      <w:r>
        <w:rPr>
          <w:rFonts w:hint="eastAsia"/>
        </w:rPr>
        <w:t>84</w:t>
      </w:r>
      <w:r>
        <w:rPr>
          <w:rFonts w:hint="eastAsia"/>
        </w:rPr>
        <w:t>号》</w:t>
      </w:r>
    </w:p>
    <w:p w:rsidR="00196169" w:rsidRDefault="00115D81">
      <w:pPr>
        <w:ind w:firstLineChars="200" w:firstLine="420"/>
      </w:pPr>
      <w:r>
        <w:rPr>
          <w:rFonts w:hint="eastAsia"/>
        </w:rPr>
        <w:t>《一百个人的十年》</w:t>
      </w:r>
    </w:p>
    <w:p w:rsidR="00196169" w:rsidRDefault="00115D81">
      <w:pPr>
        <w:ind w:firstLineChars="200" w:firstLine="420"/>
      </w:pPr>
      <w:r>
        <w:rPr>
          <w:rFonts w:hint="eastAsia"/>
        </w:rPr>
        <w:t>《上课记》</w:t>
      </w:r>
    </w:p>
    <w:p w:rsidR="00196169" w:rsidRDefault="00115D81">
      <w:pPr>
        <w:ind w:firstLineChars="200" w:firstLine="420"/>
      </w:pPr>
      <w:r>
        <w:rPr>
          <w:rFonts w:hint="eastAsia"/>
        </w:rPr>
        <w:t>《乡下人的悲歌》</w:t>
      </w:r>
    </w:p>
    <w:p w:rsidR="00196169" w:rsidRDefault="00115D81">
      <w:pPr>
        <w:ind w:firstLineChars="200" w:firstLine="420"/>
      </w:pPr>
      <w:r>
        <w:rPr>
          <w:rFonts w:hint="eastAsia"/>
        </w:rPr>
        <w:t>《美国梦》</w:t>
      </w:r>
    </w:p>
    <w:p w:rsidR="00196169" w:rsidRDefault="00115D81">
      <w:pPr>
        <w:ind w:firstLineChars="200" w:firstLine="420"/>
      </w:pPr>
      <w:r>
        <w:rPr>
          <w:rFonts w:hint="eastAsia"/>
        </w:rPr>
        <w:t>《安第斯山脉的生与死》</w:t>
      </w:r>
    </w:p>
    <w:p w:rsidR="00196169" w:rsidRDefault="00115D81">
      <w:pPr>
        <w:ind w:firstLineChars="200" w:firstLine="420"/>
      </w:pPr>
      <w:r>
        <w:rPr>
          <w:rFonts w:hint="eastAsia"/>
        </w:rPr>
        <w:t>《无敌舰队》</w:t>
      </w:r>
    </w:p>
    <w:p w:rsidR="00196169" w:rsidRDefault="00115D81">
      <w:pPr>
        <w:ind w:firstLineChars="200" w:firstLine="420"/>
      </w:pPr>
      <w:r>
        <w:rPr>
          <w:rFonts w:hint="eastAsia"/>
        </w:rPr>
        <w:t>《微妙的平衡》</w:t>
      </w:r>
    </w:p>
    <w:p w:rsidR="00196169" w:rsidRDefault="00115D81">
      <w:pPr>
        <w:ind w:firstLineChars="200" w:firstLine="420"/>
      </w:pPr>
      <w:r>
        <w:rPr>
          <w:rFonts w:hint="eastAsia"/>
        </w:rPr>
        <w:t>《大学之路》</w:t>
      </w:r>
    </w:p>
    <w:p w:rsidR="00196169" w:rsidRDefault="00115D81">
      <w:pPr>
        <w:ind w:firstLineChars="200" w:firstLine="420"/>
      </w:pPr>
      <w:r>
        <w:rPr>
          <w:rFonts w:hint="eastAsia"/>
        </w:rPr>
        <w:t>《回归大学之道》</w:t>
      </w:r>
    </w:p>
    <w:p w:rsidR="00196169" w:rsidRDefault="00115D81">
      <w:pPr>
        <w:ind w:firstLineChars="200" w:firstLine="420"/>
      </w:pPr>
      <w:r>
        <w:rPr>
          <w:rFonts w:hint="eastAsia"/>
        </w:rPr>
        <w:t>《夏季走过山间》</w:t>
      </w:r>
    </w:p>
    <w:p w:rsidR="00196169" w:rsidRDefault="00115D81">
      <w:pPr>
        <w:ind w:firstLineChars="200" w:firstLine="420"/>
      </w:pPr>
      <w:r>
        <w:rPr>
          <w:rFonts w:hint="eastAsia"/>
        </w:rPr>
        <w:t>《世界最险恶之旅》</w:t>
      </w:r>
    </w:p>
    <w:p w:rsidR="00196169" w:rsidRDefault="00115D81">
      <w:pPr>
        <w:ind w:firstLineChars="200" w:firstLine="420"/>
      </w:pPr>
      <w:r>
        <w:rPr>
          <w:rFonts w:hint="eastAsia"/>
        </w:rPr>
        <w:t>《静观日本》（</w:t>
      </w:r>
      <w:r>
        <w:rPr>
          <w:rFonts w:hint="eastAsia"/>
        </w:rPr>
        <w:t>4</w:t>
      </w:r>
      <w:r>
        <w:rPr>
          <w:rFonts w:hint="eastAsia"/>
        </w:rPr>
        <w:t>本）</w:t>
      </w:r>
    </w:p>
    <w:p w:rsidR="00196169" w:rsidRDefault="00115D81">
      <w:pPr>
        <w:ind w:firstLineChars="200" w:firstLine="420"/>
      </w:pPr>
      <w:r>
        <w:rPr>
          <w:rFonts w:hint="eastAsia"/>
        </w:rPr>
        <w:t>《日本的细节》</w:t>
      </w:r>
    </w:p>
    <w:p w:rsidR="00196169" w:rsidRDefault="00115D81">
      <w:pPr>
        <w:ind w:firstLineChars="200" w:firstLine="420"/>
      </w:pPr>
      <w:r>
        <w:rPr>
          <w:rFonts w:hint="eastAsia"/>
        </w:rPr>
        <w:t>《监狱读书俱乐部》</w:t>
      </w:r>
    </w:p>
    <w:p w:rsidR="00196169" w:rsidRDefault="00115D81">
      <w:pPr>
        <w:ind w:firstLineChars="200" w:firstLine="420"/>
      </w:pPr>
      <w:r>
        <w:rPr>
          <w:rFonts w:hint="eastAsia"/>
        </w:rPr>
        <w:t>《乡土中国》</w:t>
      </w:r>
    </w:p>
    <w:p w:rsidR="00196169" w:rsidRDefault="00115D81">
      <w:pPr>
        <w:ind w:firstLineChars="200" w:firstLine="420"/>
      </w:pPr>
      <w:r>
        <w:rPr>
          <w:rFonts w:hint="eastAsia"/>
        </w:rPr>
        <w:t>《苦难辉煌》</w:t>
      </w:r>
    </w:p>
    <w:p w:rsidR="00196169" w:rsidRDefault="00115D81">
      <w:pPr>
        <w:ind w:firstLineChars="200" w:firstLine="420"/>
      </w:pPr>
      <w:r>
        <w:rPr>
          <w:rFonts w:hint="eastAsia"/>
        </w:rPr>
        <w:t>《南北中国》</w:t>
      </w:r>
    </w:p>
    <w:p w:rsidR="00196169" w:rsidRDefault="00115D81">
      <w:pPr>
        <w:ind w:firstLineChars="200" w:firstLine="420"/>
      </w:pPr>
      <w:r>
        <w:rPr>
          <w:rFonts w:hint="eastAsia"/>
        </w:rPr>
        <w:t>《不死的中国人》</w:t>
      </w:r>
    </w:p>
    <w:p w:rsidR="00196169" w:rsidRDefault="00115D81">
      <w:pPr>
        <w:ind w:firstLineChars="200" w:firstLine="420"/>
      </w:pPr>
      <w:r>
        <w:rPr>
          <w:rFonts w:hint="eastAsia"/>
        </w:rPr>
        <w:t>《中国人：观念与行为》</w:t>
      </w:r>
    </w:p>
    <w:p w:rsidR="00196169" w:rsidRDefault="00115D81">
      <w:pPr>
        <w:ind w:firstLineChars="200" w:firstLine="420"/>
      </w:pPr>
      <w:r>
        <w:rPr>
          <w:rFonts w:hint="eastAsia"/>
        </w:rPr>
        <w:t>《乡村国是》</w:t>
      </w:r>
    </w:p>
    <w:p w:rsidR="00196169" w:rsidRDefault="00115D81">
      <w:pPr>
        <w:ind w:firstLineChars="200" w:firstLine="420"/>
      </w:pPr>
      <w:r>
        <w:rPr>
          <w:rFonts w:hint="eastAsia"/>
        </w:rPr>
        <w:t>《越简单越美好》</w:t>
      </w:r>
    </w:p>
    <w:p w:rsidR="00196169" w:rsidRDefault="00115D81">
      <w:pPr>
        <w:ind w:firstLineChars="200" w:firstLine="420"/>
      </w:pPr>
      <w:r>
        <w:rPr>
          <w:rFonts w:hint="eastAsia"/>
        </w:rPr>
        <w:t>《毛泽东传》</w:t>
      </w:r>
    </w:p>
    <w:p w:rsidR="00196169" w:rsidRDefault="00115D81">
      <w:pPr>
        <w:ind w:firstLineChars="200" w:firstLine="420"/>
      </w:pPr>
      <w:r>
        <w:rPr>
          <w:rFonts w:hint="eastAsia"/>
        </w:rPr>
        <w:t>《甘地传》</w:t>
      </w:r>
    </w:p>
    <w:p w:rsidR="00196169" w:rsidRDefault="00115D81">
      <w:pPr>
        <w:ind w:firstLineChars="200" w:firstLine="420"/>
      </w:pPr>
      <w:r>
        <w:rPr>
          <w:rFonts w:hint="eastAsia"/>
        </w:rPr>
        <w:t>《路遥传》</w:t>
      </w:r>
    </w:p>
    <w:p w:rsidR="00196169" w:rsidRDefault="00115D81">
      <w:pPr>
        <w:ind w:firstLineChars="200" w:firstLine="420"/>
      </w:pPr>
      <w:r>
        <w:rPr>
          <w:rFonts w:hint="eastAsia"/>
        </w:rPr>
        <w:t>《曾国藩》</w:t>
      </w:r>
    </w:p>
    <w:p w:rsidR="00196169" w:rsidRDefault="00115D81">
      <w:pPr>
        <w:ind w:firstLineChars="200" w:firstLine="420"/>
      </w:pPr>
      <w:r>
        <w:rPr>
          <w:rFonts w:hint="eastAsia"/>
        </w:rPr>
        <w:t>《白鹿原》</w:t>
      </w:r>
    </w:p>
    <w:p w:rsidR="00196169" w:rsidRDefault="00115D81">
      <w:pPr>
        <w:ind w:firstLineChars="200" w:firstLine="420"/>
      </w:pPr>
      <w:r>
        <w:rPr>
          <w:rFonts w:hint="eastAsia"/>
        </w:rPr>
        <w:t>《人生海海》</w:t>
      </w:r>
    </w:p>
    <w:p w:rsidR="00196169" w:rsidRDefault="00115D81">
      <w:pPr>
        <w:ind w:firstLineChars="200" w:firstLine="420"/>
      </w:pPr>
      <w:r>
        <w:rPr>
          <w:rFonts w:hint="eastAsia"/>
        </w:rPr>
        <w:t>《艽野尘梦》</w:t>
      </w:r>
    </w:p>
    <w:p w:rsidR="00196169" w:rsidRDefault="00115D81">
      <w:pPr>
        <w:ind w:firstLineChars="200" w:firstLine="420"/>
      </w:pPr>
      <w:r>
        <w:rPr>
          <w:rFonts w:hint="eastAsia"/>
        </w:rPr>
        <w:t>《最好的告别》</w:t>
      </w:r>
    </w:p>
    <w:p w:rsidR="00196169" w:rsidRDefault="00115D81">
      <w:pPr>
        <w:ind w:firstLineChars="200" w:firstLine="420"/>
      </w:pPr>
      <w:r>
        <w:rPr>
          <w:rFonts w:hint="eastAsia"/>
        </w:rPr>
        <w:t>《我不是杀人犯》</w:t>
      </w:r>
    </w:p>
    <w:p w:rsidR="00196169" w:rsidRDefault="00115D81">
      <w:pPr>
        <w:ind w:firstLineChars="200" w:firstLine="420"/>
      </w:pPr>
      <w:r>
        <w:rPr>
          <w:rFonts w:hint="eastAsia"/>
        </w:rPr>
        <w:t>《</w:t>
      </w:r>
      <w:r>
        <w:rPr>
          <w:rFonts w:hint="eastAsia"/>
        </w:rPr>
        <w:t>31</w:t>
      </w:r>
      <w:r>
        <w:rPr>
          <w:rFonts w:hint="eastAsia"/>
        </w:rPr>
        <w:t>人说》</w:t>
      </w:r>
    </w:p>
    <w:p w:rsidR="00196169" w:rsidRDefault="00115D81">
      <w:pPr>
        <w:ind w:firstLineChars="200" w:firstLine="420"/>
      </w:pPr>
      <w:r>
        <w:rPr>
          <w:rFonts w:hint="eastAsia"/>
        </w:rPr>
        <w:t>《大路》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《落脚城市》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《娱乐至死》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《路西法效应》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《黑猩猩的政治》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《一个村庄了的中国》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《叫魂：</w:t>
      </w:r>
      <w:r>
        <w:rPr>
          <w:rFonts w:hint="eastAsia"/>
          <w:szCs w:val="21"/>
        </w:rPr>
        <w:t>1768</w:t>
      </w:r>
      <w:r>
        <w:rPr>
          <w:rFonts w:hint="eastAsia"/>
          <w:szCs w:val="21"/>
        </w:rPr>
        <w:t>年中国妖术大恐慌》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《自私的基因》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《地理与世界霸权》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《我在雨中等你》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《国富国穷》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《文化的重要作用》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《我们台湾这些年》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《穷忙》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《朝圣之旅》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《中关村笔记》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《瓦尔登湖》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《低吟的荒原》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《美国人对世界文明的五大贡献》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《工匠精神》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《心灵的习性》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《人在纽约》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《天大的小事》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《我是落花生的女儿》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《巨流河》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《皇权不下县：清代县辖政区与基层社会治理》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《天生幸存者》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《一个人的朝圣》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《文化苦旅》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《妈妈我还是想你》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《俗世奇人》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《汪曾祺散文》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《创水记：以色列的治水之道》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《中国艺术精神》</w:t>
      </w:r>
    </w:p>
    <w:p w:rsidR="00196169" w:rsidRDefault="00115D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《美国陷阱》</w:t>
      </w:r>
    </w:p>
    <w:p w:rsidR="00196169" w:rsidRDefault="00196169">
      <w:pPr>
        <w:ind w:firstLineChars="200" w:firstLine="420"/>
      </w:pPr>
    </w:p>
    <w:p w:rsidR="00196169" w:rsidRDefault="00196169">
      <w:pPr>
        <w:ind w:firstLineChars="200" w:firstLine="420"/>
      </w:pPr>
    </w:p>
    <w:sectPr w:rsidR="00196169" w:rsidSect="0019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81" w:rsidRDefault="00115D81" w:rsidP="00C07292">
      <w:r>
        <w:separator/>
      </w:r>
    </w:p>
  </w:endnote>
  <w:endnote w:type="continuationSeparator" w:id="1">
    <w:p w:rsidR="00115D81" w:rsidRDefault="00115D81" w:rsidP="00C0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81" w:rsidRDefault="00115D81" w:rsidP="00C07292">
      <w:r>
        <w:separator/>
      </w:r>
    </w:p>
  </w:footnote>
  <w:footnote w:type="continuationSeparator" w:id="1">
    <w:p w:rsidR="00115D81" w:rsidRDefault="00115D81" w:rsidP="00C07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7E4BF5"/>
    <w:rsid w:val="00115D81"/>
    <w:rsid w:val="00196169"/>
    <w:rsid w:val="00C07292"/>
    <w:rsid w:val="1F7E4BF5"/>
    <w:rsid w:val="3543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1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2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0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2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稀世宁人</dc:creator>
  <cp:lastModifiedBy>dell</cp:lastModifiedBy>
  <cp:revision>2</cp:revision>
  <dcterms:created xsi:type="dcterms:W3CDTF">2020-02-25T01:25:00Z</dcterms:created>
  <dcterms:modified xsi:type="dcterms:W3CDTF">2020-04-02T07:37:00Z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