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关于组织申报教育部高等教育司产学合作协同育人项目的</w:t>
      </w:r>
    </w:p>
    <w:p>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预通知</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Theme="minorEastAsia" w:hAnsiTheme="minorEastAsia" w:eastAsiaTheme="minorEastAsia" w:cstheme="minorEastAsia"/>
          <w:b w:val="0"/>
          <w:bCs w:val="0"/>
          <w:color w:val="auto"/>
          <w:sz w:val="28"/>
          <w:szCs w:val="28"/>
          <w:lang w:eastAsia="zh-CN"/>
        </w:rPr>
      </w:pPr>
      <w:r>
        <w:rPr>
          <w:rFonts w:hint="eastAsia" w:asciiTheme="minorEastAsia" w:hAnsiTheme="minorEastAsia" w:eastAsiaTheme="minorEastAsia" w:cstheme="minorEastAsia"/>
          <w:b w:val="0"/>
          <w:bCs w:val="0"/>
          <w:color w:val="auto"/>
          <w:sz w:val="28"/>
          <w:szCs w:val="28"/>
          <w:lang w:eastAsia="zh-CN"/>
        </w:rPr>
        <w:t>各二级学院：</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val="0"/>
          <w:bCs w:val="0"/>
          <w:i w:val="0"/>
          <w:caps w:val="0"/>
          <w:color w:val="auto"/>
          <w:spacing w:val="0"/>
          <w:sz w:val="28"/>
          <w:szCs w:val="28"/>
        </w:rPr>
        <w:t>为贯彻落实《国务院办公厅关于深化高等学校创新创业教育改革的实施意见》（国办发〔2015〕36号）和《国务院办公厅关于深化产教融合的若干意见》（国办发〔2017〕95号）精神，深化产教融合、校企合作，</w:t>
      </w:r>
      <w:r>
        <w:rPr>
          <w:rFonts w:hint="eastAsia" w:asciiTheme="minorEastAsia" w:hAnsiTheme="minorEastAsia" w:eastAsiaTheme="minorEastAsia" w:cstheme="minorEastAsia"/>
          <w:b w:val="0"/>
          <w:bCs w:val="0"/>
          <w:i w:val="0"/>
          <w:caps w:val="0"/>
          <w:color w:val="auto"/>
          <w:spacing w:val="0"/>
          <w:sz w:val="28"/>
          <w:szCs w:val="28"/>
          <w:lang w:eastAsia="zh-CN"/>
        </w:rPr>
        <w:t>教育部高等教育司</w:t>
      </w:r>
      <w:r>
        <w:rPr>
          <w:rFonts w:hint="eastAsia" w:asciiTheme="minorEastAsia" w:hAnsiTheme="minorEastAsia" w:eastAsiaTheme="minorEastAsia" w:cstheme="minorEastAsia"/>
          <w:b w:val="0"/>
          <w:bCs w:val="0"/>
          <w:i w:val="0"/>
          <w:caps w:val="0"/>
          <w:color w:val="auto"/>
          <w:spacing w:val="0"/>
          <w:sz w:val="28"/>
          <w:szCs w:val="28"/>
        </w:rPr>
        <w:t>组织有关企业支持高校共同开展产学合作协同育人项目。</w:t>
      </w:r>
      <w:r>
        <w:rPr>
          <w:rFonts w:hint="eastAsia" w:asciiTheme="minorEastAsia" w:hAnsiTheme="minorEastAsia" w:eastAsiaTheme="minorEastAsia" w:cstheme="minorEastAsia"/>
          <w:b w:val="0"/>
          <w:bCs w:val="0"/>
          <w:i w:val="0"/>
          <w:caps w:val="0"/>
          <w:color w:val="auto"/>
          <w:spacing w:val="0"/>
          <w:sz w:val="28"/>
          <w:szCs w:val="28"/>
          <w:lang w:eastAsia="zh-CN"/>
        </w:rPr>
        <w:t>根据《</w:t>
      </w:r>
      <w:r>
        <w:rPr>
          <w:rFonts w:hint="eastAsia" w:asciiTheme="minorEastAsia" w:hAnsiTheme="minorEastAsia" w:eastAsiaTheme="minorEastAsia" w:cstheme="minorEastAsia"/>
          <w:b w:val="0"/>
          <w:bCs w:val="0"/>
          <w:color w:val="auto"/>
          <w:sz w:val="28"/>
          <w:szCs w:val="28"/>
        </w:rPr>
        <w:t>教育部高等教育司产学合作协同育人项目实施办法（2017年版）</w:t>
      </w:r>
      <w:r>
        <w:rPr>
          <w:rFonts w:hint="eastAsia" w:asciiTheme="minorEastAsia" w:hAnsiTheme="minorEastAsia" w:eastAsiaTheme="minorEastAsia" w:cstheme="minorEastAsia"/>
          <w:b w:val="0"/>
          <w:bCs w:val="0"/>
          <w:i w:val="0"/>
          <w:caps w:val="0"/>
          <w:color w:val="auto"/>
          <w:spacing w:val="0"/>
          <w:sz w:val="28"/>
          <w:szCs w:val="28"/>
          <w:lang w:eastAsia="zh-CN"/>
        </w:rPr>
        <w:t>》和《</w:t>
      </w:r>
      <w:r>
        <w:rPr>
          <w:rFonts w:hint="eastAsia" w:asciiTheme="minorEastAsia" w:hAnsiTheme="minorEastAsia" w:eastAsiaTheme="minorEastAsia" w:cstheme="minorEastAsia"/>
          <w:b w:val="0"/>
          <w:bCs w:val="0"/>
          <w:color w:val="auto"/>
          <w:sz w:val="28"/>
          <w:szCs w:val="28"/>
        </w:rPr>
        <w:t>南京晓庄学院关于推进产教融</w:t>
      </w:r>
      <w:r>
        <w:rPr>
          <w:rFonts w:hint="eastAsia" w:asciiTheme="minorEastAsia" w:hAnsiTheme="minorEastAsia" w:eastAsiaTheme="minorEastAsia" w:cstheme="minorEastAsia"/>
          <w:b w:val="0"/>
          <w:bCs w:val="0"/>
          <w:color w:val="auto"/>
          <w:sz w:val="28"/>
          <w:szCs w:val="28"/>
          <w:lang w:eastAsia="zh-CN"/>
        </w:rPr>
        <w:t>和</w:t>
      </w:r>
      <w:r>
        <w:rPr>
          <w:rFonts w:hint="eastAsia" w:asciiTheme="minorEastAsia" w:hAnsiTheme="minorEastAsia" w:eastAsiaTheme="minorEastAsia" w:cstheme="minorEastAsia"/>
          <w:b w:val="0"/>
          <w:bCs w:val="0"/>
          <w:color w:val="auto"/>
          <w:sz w:val="28"/>
          <w:szCs w:val="28"/>
        </w:rPr>
        <w:t>协同育人工作的指导意见（试行）</w:t>
      </w:r>
      <w:r>
        <w:rPr>
          <w:rFonts w:hint="eastAsia" w:asciiTheme="minorEastAsia" w:hAnsiTheme="minorEastAsia" w:eastAsiaTheme="minorEastAsia" w:cstheme="minorEastAsia"/>
          <w:b w:val="0"/>
          <w:bCs w:val="0"/>
          <w:i w:val="0"/>
          <w:caps w:val="0"/>
          <w:color w:val="auto"/>
          <w:spacing w:val="0"/>
          <w:sz w:val="28"/>
          <w:szCs w:val="28"/>
          <w:lang w:eastAsia="zh-CN"/>
        </w:rPr>
        <w:t>》的精神，现将我校组织</w:t>
      </w:r>
      <w:r>
        <w:rPr>
          <w:rFonts w:hint="eastAsia" w:asciiTheme="minorEastAsia" w:hAnsiTheme="minorEastAsia" w:eastAsiaTheme="minorEastAsia" w:cstheme="minorEastAsia"/>
          <w:sz w:val="28"/>
          <w:szCs w:val="28"/>
          <w:lang w:eastAsia="zh-CN"/>
        </w:rPr>
        <w:t>申报教育部高等教育司产学合作协同育人项目的预通知如下：</w:t>
      </w:r>
      <w:r>
        <w:rPr>
          <w:rFonts w:hint="eastAsia" w:asciiTheme="minorEastAsia" w:hAnsiTheme="minorEastAsia" w:eastAsiaTheme="minorEastAsia" w:cstheme="minorEastAsia"/>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一、申报时间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一般一年有两次申报时间，分别在每年的4月及11月。</w:t>
      </w:r>
      <w:r>
        <w:rPr>
          <w:rFonts w:hint="eastAsia" w:asciiTheme="minorEastAsia" w:hAnsiTheme="minorEastAsia" w:eastAsiaTheme="minorEastAsia" w:cstheme="minorEastAsia"/>
          <w:sz w:val="28"/>
          <w:szCs w:val="28"/>
          <w:lang w:val="en-US" w:eastAsia="zh-CN"/>
        </w:rPr>
        <w:t>根据</w:t>
      </w:r>
      <w:r>
        <w:rPr>
          <w:rFonts w:hint="eastAsia" w:asciiTheme="minorEastAsia" w:hAnsiTheme="minorEastAsia" w:eastAsiaTheme="minorEastAsia" w:cstheme="minorEastAsia"/>
          <w:sz w:val="28"/>
          <w:szCs w:val="28"/>
          <w:lang w:eastAsia="zh-CN"/>
        </w:rPr>
        <w:t>教育部产学合作协同育人平台</w:t>
      </w:r>
      <w:r>
        <w:rPr>
          <w:rFonts w:hint="eastAsia" w:asciiTheme="minorEastAsia" w:hAnsiTheme="minorEastAsia" w:eastAsiaTheme="minorEastAsia" w:cstheme="minorEastAsia"/>
          <w:sz w:val="24"/>
          <w:szCs w:val="24"/>
          <w:lang w:eastAsia="zh-CN"/>
        </w:rPr>
        <w:t>http://cxhz.hep.com.cn/list_notice.html</w:t>
      </w:r>
      <w:r>
        <w:rPr>
          <w:rFonts w:hint="eastAsia" w:asciiTheme="minorEastAsia" w:hAnsiTheme="minorEastAsia" w:eastAsiaTheme="minorEastAsia" w:cstheme="minorEastAsia"/>
          <w:sz w:val="28"/>
          <w:szCs w:val="28"/>
          <w:lang w:val="en-US" w:eastAsia="zh-CN"/>
        </w:rPr>
        <w:t xml:space="preserve"> 的最新通知，</w:t>
      </w:r>
      <w:r>
        <w:rPr>
          <w:rFonts w:hint="eastAsia" w:asciiTheme="minorEastAsia" w:hAnsiTheme="minorEastAsia" w:eastAsiaTheme="minorEastAsia" w:cstheme="minorEastAsia"/>
          <w:i w:val="0"/>
          <w:caps w:val="0"/>
          <w:color w:val="auto"/>
          <w:spacing w:val="0"/>
          <w:sz w:val="28"/>
          <w:szCs w:val="28"/>
        </w:rPr>
        <w:t>2019年第一批项目指南由于数量较多，目前正在紧张的审核汇总阶段。指南发布时间、教师申报和提交立项结果时间</w:t>
      </w:r>
      <w:r>
        <w:rPr>
          <w:rFonts w:hint="eastAsia" w:asciiTheme="minorEastAsia" w:hAnsiTheme="minorEastAsia" w:eastAsiaTheme="minorEastAsia" w:cstheme="minorEastAsia"/>
          <w:i w:val="0"/>
          <w:caps w:val="0"/>
          <w:color w:val="auto"/>
          <w:spacing w:val="0"/>
          <w:sz w:val="28"/>
          <w:szCs w:val="28"/>
          <w:lang w:eastAsia="zh-CN"/>
        </w:rPr>
        <w:t>正在</w:t>
      </w:r>
      <w:r>
        <w:rPr>
          <w:rFonts w:hint="eastAsia" w:asciiTheme="minorEastAsia" w:hAnsiTheme="minorEastAsia" w:eastAsiaTheme="minorEastAsia" w:cstheme="minorEastAsia"/>
          <w:i w:val="0"/>
          <w:caps w:val="0"/>
          <w:color w:val="auto"/>
          <w:spacing w:val="0"/>
          <w:sz w:val="28"/>
          <w:szCs w:val="28"/>
        </w:rPr>
        <w:t>调整。具体时间请以高教司网站及平台最新通知为准。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二、申报项目内容和资助</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育部高等教育司产学合作协同育人项目内容包括但不限于教学内容和课程体系改革、新工科建设与实践、师资培训、实践条件建设、大学生实习实训、校外实践基地建设、创新创业教育改革、创新创业联合基金等。</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企业提供的产学合作协同育人专项资金总额每期不少于20万元，其中新工科建设项目、教学内容和课程体系改革、创新创业教育改革项目支持资金不少于3万元/项，创新创业联合基金项目不少于2万元/项，师资培训、校外实践基地、大学生实习实训项目支持资金不少于1万元/项</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三、申报项目流程</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60" w:lineRule="auto"/>
        <w:ind w:left="0" w:leftChars="0" w:right="0" w:rightChars="0" w:firstLine="560" w:firstLineChars="200"/>
        <w:jc w:val="left"/>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val="0"/>
          <w:bCs/>
          <w:color w:val="auto"/>
          <w:sz w:val="28"/>
          <w:szCs w:val="28"/>
        </w:rPr>
        <w:t>高教司</w:t>
      </w:r>
      <w:r>
        <w:rPr>
          <w:rFonts w:hint="eastAsia" w:asciiTheme="minorEastAsia" w:hAnsiTheme="minorEastAsia" w:eastAsiaTheme="minorEastAsia" w:cstheme="minorEastAsia"/>
          <w:sz w:val="28"/>
          <w:szCs w:val="28"/>
          <w:lang w:eastAsia="zh-CN"/>
        </w:rPr>
        <w:t>产学合作协同育人平台</w:t>
      </w:r>
      <w:r>
        <w:rPr>
          <w:rFonts w:hint="eastAsia" w:asciiTheme="minorEastAsia" w:hAnsiTheme="minorEastAsia" w:eastAsiaTheme="minorEastAsia" w:cstheme="minorEastAsia"/>
          <w:sz w:val="18"/>
          <w:szCs w:val="18"/>
          <w:lang w:eastAsia="zh-CN"/>
        </w:rPr>
        <w:t>http://cxhz.hep.com.cn/list_notice.html</w:t>
      </w:r>
      <w:r>
        <w:rPr>
          <w:rFonts w:hint="eastAsia" w:asciiTheme="minorEastAsia" w:hAnsiTheme="minorEastAsia" w:eastAsiaTheme="minorEastAsia" w:cstheme="minorEastAsia"/>
          <w:b w:val="0"/>
          <w:bCs/>
          <w:color w:val="auto"/>
          <w:sz w:val="28"/>
          <w:szCs w:val="28"/>
        </w:rPr>
        <w:t>发布企业指南名单</w:t>
      </w:r>
      <w:r>
        <w:rPr>
          <w:rFonts w:hint="eastAsia" w:asciiTheme="minorEastAsia" w:hAnsiTheme="minorEastAsia" w:eastAsiaTheme="minorEastAsia" w:cstheme="minorEastAsia"/>
          <w:b w:val="0"/>
          <w:bCs/>
          <w:color w:val="auto"/>
          <w:sz w:val="28"/>
          <w:szCs w:val="28"/>
          <w:lang w:val="en-US" w:eastAsia="zh-CN"/>
        </w:rPr>
        <w:t>,各本科院校作为项目申报主管单位</w:t>
      </w:r>
      <w:r>
        <w:rPr>
          <w:rFonts w:hint="eastAsia" w:asciiTheme="minorEastAsia" w:hAnsiTheme="minorEastAsia" w:eastAsiaTheme="minorEastAsia" w:cstheme="minorEastAsia"/>
          <w:color w:val="000000"/>
          <w:sz w:val="28"/>
          <w:szCs w:val="28"/>
        </w:rPr>
        <w:t>组织教师</w:t>
      </w:r>
      <w:r>
        <w:rPr>
          <w:rFonts w:hint="eastAsia" w:asciiTheme="minorEastAsia" w:hAnsiTheme="minorEastAsia" w:eastAsiaTheme="minorEastAsia" w:cstheme="minorEastAsia"/>
          <w:color w:val="000000"/>
          <w:sz w:val="28"/>
          <w:szCs w:val="28"/>
          <w:lang w:eastAsia="zh-CN"/>
        </w:rPr>
        <w:t>在该平台注册</w:t>
      </w:r>
      <w:r>
        <w:rPr>
          <w:rFonts w:hint="eastAsia" w:asciiTheme="minorEastAsia" w:hAnsiTheme="minorEastAsia" w:eastAsiaTheme="minorEastAsia" w:cstheme="minorEastAsia"/>
          <w:color w:val="000000"/>
          <w:sz w:val="24"/>
          <w:szCs w:val="24"/>
          <w:lang w:eastAsia="zh-CN"/>
        </w:rPr>
        <w:t>http://cxhz.hep.com.cn/index.html</w:t>
      </w:r>
      <w:r>
        <w:rPr>
          <w:rFonts w:hint="eastAsia" w:asciiTheme="minorEastAsia" w:hAnsiTheme="minorEastAsia" w:eastAsiaTheme="minorEastAsia" w:cstheme="minorEastAsia"/>
          <w:color w:val="000000"/>
          <w:sz w:val="28"/>
          <w:szCs w:val="28"/>
          <w:lang w:eastAsia="zh-CN"/>
        </w:rPr>
        <w:t>并</w:t>
      </w:r>
      <w:r>
        <w:rPr>
          <w:rFonts w:hint="eastAsia" w:asciiTheme="minorEastAsia" w:hAnsiTheme="minorEastAsia" w:eastAsiaTheme="minorEastAsia" w:cstheme="minorEastAsia"/>
          <w:color w:val="000000"/>
          <w:sz w:val="28"/>
          <w:szCs w:val="28"/>
        </w:rPr>
        <w:t>向企业申报项目</w:t>
      </w:r>
      <w:r>
        <w:rPr>
          <w:rFonts w:hint="eastAsia" w:asciiTheme="minorEastAsia" w:hAnsiTheme="minorEastAsia" w:eastAsia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rPr>
        <w:t>企业在公平公正的前提下，自主组织项目评审并将立项名单向社会公示</w:t>
      </w:r>
      <w:r>
        <w:rPr>
          <w:rFonts w:hint="eastAsia" w:asciiTheme="minorEastAsia" w:hAnsiTheme="minorEastAsia" w:eastAsiaTheme="minorEastAsia" w:cstheme="minorEastAsia"/>
          <w:color w:val="000000"/>
          <w:sz w:val="28"/>
          <w:szCs w:val="28"/>
          <w:lang w:eastAsia="zh-CN"/>
        </w:rPr>
        <w:t>，</w:t>
      </w:r>
      <w:r>
        <w:rPr>
          <w:rFonts w:hint="eastAsia" w:asciiTheme="minorEastAsia" w:hAnsiTheme="minorEastAsia" w:eastAsiaTheme="minorEastAsia" w:cstheme="minorEastAsia"/>
          <w:color w:val="000000"/>
          <w:sz w:val="28"/>
          <w:szCs w:val="28"/>
        </w:rPr>
        <w:t>企业将公示后的立项名单提交高教司审核备案；高教司向高校公布立项名单。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四、项目结题与验收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项目</w:t>
      </w:r>
      <w:r>
        <w:rPr>
          <w:rFonts w:hint="eastAsia" w:asciiTheme="minorEastAsia" w:hAnsiTheme="minorEastAsia" w:eastAsiaTheme="minorEastAsia" w:cstheme="minorEastAsia"/>
          <w:sz w:val="28"/>
          <w:szCs w:val="28"/>
        </w:rPr>
        <w:t>验收结论分为“通过验收”、“结题”、“延期验收”、“验收不合格”四种。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高校项目负责人在项目截止日期前完成全部任务后，通过项目管理平台向合作企业提交项目验收申请材料，申请组织项目验收。收到验收申请后，企业自主进行评审和验收。对于企业评价“验收不合格”的项目，项目负责人在半年内经整改后可再次提出验收申请；两次验收不合格的项目停止实施，做撤项处理。企业对停止实施的项目进行公开通报，附无法验收的理由说明。高教司对通过验收、结题合格者，颁发验收证明或结题证明，通过项目管理平台可检索查询，并将验收结题情况予以公示。</w:t>
      </w:r>
    </w:p>
    <w:p>
      <w:pPr>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sz w:val="28"/>
          <w:szCs w:val="28"/>
          <w:lang w:eastAsia="zh-CN"/>
        </w:rPr>
        <w:t>由于目前</w:t>
      </w:r>
      <w:r>
        <w:rPr>
          <w:rFonts w:hint="eastAsia" w:asciiTheme="minorEastAsia" w:hAnsiTheme="minorEastAsia" w:eastAsiaTheme="minorEastAsia" w:cstheme="minorEastAsia"/>
          <w:sz w:val="28"/>
          <w:szCs w:val="28"/>
          <w:lang w:val="en-US" w:eastAsia="zh-CN"/>
        </w:rPr>
        <w:t>2019年</w:t>
      </w:r>
      <w:r>
        <w:rPr>
          <w:rFonts w:hint="eastAsia" w:asciiTheme="minorEastAsia" w:hAnsiTheme="minorEastAsia" w:eastAsiaTheme="minorEastAsia" w:cstheme="minorEastAsia"/>
          <w:sz w:val="28"/>
          <w:szCs w:val="28"/>
          <w:lang w:eastAsia="zh-CN"/>
        </w:rPr>
        <w:t>第一批项目指南尚未发布，现将</w:t>
      </w:r>
      <w:r>
        <w:rPr>
          <w:rFonts w:hint="eastAsia" w:asciiTheme="minorEastAsia" w:hAnsiTheme="minorEastAsia" w:eastAsiaTheme="minorEastAsia" w:cstheme="minorEastAsia"/>
          <w:sz w:val="28"/>
          <w:szCs w:val="28"/>
          <w:lang w:val="en-US" w:eastAsia="zh-CN"/>
        </w:rPr>
        <w:t>教育部高等教育司产学合作协同育人项目实施办法</w:t>
      </w:r>
      <w:r>
        <w:rPr>
          <w:rFonts w:hint="eastAsia" w:asciiTheme="minorEastAsia" w:hAnsiTheme="minorEastAsia" w:cstheme="minorEastAsia"/>
          <w:sz w:val="28"/>
          <w:szCs w:val="28"/>
          <w:lang w:val="en-US" w:eastAsia="zh-CN"/>
        </w:rPr>
        <w:t>，</w:t>
      </w:r>
      <w:r>
        <w:rPr>
          <w:rFonts w:hint="eastAsia" w:asciiTheme="minorEastAsia" w:hAnsiTheme="minorEastAsia" w:eastAsiaTheme="minorEastAsia" w:cstheme="minorEastAsia"/>
          <w:sz w:val="28"/>
          <w:szCs w:val="28"/>
          <w:lang w:val="en-US" w:eastAsia="zh-CN"/>
        </w:rPr>
        <w:t>2018年第二批产学合作协同育人项目简介及高校申报书模板</w:t>
      </w:r>
      <w:r>
        <w:rPr>
          <w:rFonts w:hint="eastAsia" w:asciiTheme="minorEastAsia" w:hAnsiTheme="minorEastAsia" w:cstheme="minorEastAsia"/>
          <w:sz w:val="28"/>
          <w:szCs w:val="28"/>
          <w:lang w:val="en-US" w:eastAsia="zh-CN"/>
        </w:rPr>
        <w:t>下发以供参考</w:t>
      </w:r>
      <w:r>
        <w:rPr>
          <w:rFonts w:hint="eastAsia" w:asciiTheme="minorEastAsia" w:hAnsiTheme="minorEastAsia" w:eastAsiaTheme="minorEastAsia" w:cstheme="minorEastAsia"/>
          <w:sz w:val="28"/>
          <w:szCs w:val="28"/>
          <w:lang w:val="en-US" w:eastAsia="zh-CN"/>
        </w:rPr>
        <w:t>，请各学院动员老师们提前做好申报准备，待</w:t>
      </w:r>
      <w:r>
        <w:rPr>
          <w:rFonts w:hint="eastAsia" w:asciiTheme="minorEastAsia" w:hAnsiTheme="minorEastAsia" w:eastAsiaTheme="minorEastAsia" w:cstheme="minorEastAsia"/>
          <w:sz w:val="28"/>
          <w:szCs w:val="28"/>
          <w:lang w:eastAsia="zh-CN"/>
        </w:rPr>
        <w:t>申报项目平台启动，积极开展项目申报工作。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sz w:val="28"/>
          <w:szCs w:val="28"/>
          <w:lang w:val="en-US" w:eastAsia="zh-CN"/>
        </w:rPr>
      </w:pPr>
    </w:p>
    <w:p>
      <w:pPr>
        <w:pStyle w:val="4"/>
        <w:keepNext w:val="0"/>
        <w:keepLines w:val="0"/>
        <w:widowControl/>
        <w:suppressLineNumbers w:val="0"/>
        <w:rPr>
          <w:rFonts w:hint="eastAsia" w:asciiTheme="minorEastAsia" w:hAnsiTheme="minorEastAsia" w:eastAsiaTheme="minorEastAsia" w:cstheme="minorEastAsia"/>
          <w:color w:val="000000"/>
          <w:sz w:val="28"/>
          <w:szCs w:val="28"/>
          <w:lang w:eastAsia="zh-CN"/>
        </w:rPr>
      </w:pPr>
    </w:p>
    <w:p>
      <w:pPr>
        <w:jc w:val="right"/>
        <w:rPr>
          <w:rFonts w:hint="eastAsia" w:asciiTheme="minorEastAsia" w:hAnsiTheme="minorEastAsia" w:eastAsiaTheme="minorEastAsia" w:cstheme="minorEastAsia"/>
          <w:sz w:val="28"/>
          <w:szCs w:val="28"/>
          <w:lang w:eastAsia="zh-CN"/>
        </w:rPr>
      </w:pPr>
    </w:p>
    <w:p>
      <w:pPr>
        <w:jc w:val="right"/>
        <w:rPr>
          <w:rFonts w:hint="eastAsia" w:asciiTheme="minorEastAsia" w:hAnsiTheme="minorEastAsia" w:eastAsiaTheme="minorEastAsia" w:cstheme="minorEastAsia"/>
          <w:sz w:val="28"/>
          <w:szCs w:val="28"/>
          <w:lang w:eastAsia="zh-CN"/>
        </w:rPr>
      </w:pPr>
    </w:p>
    <w:p>
      <w:pPr>
        <w:jc w:val="righ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教</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eastAsia="zh-CN"/>
        </w:rPr>
        <w:t>务</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eastAsia="zh-CN"/>
        </w:rPr>
        <w:t>处</w:t>
      </w:r>
    </w:p>
    <w:p>
      <w:pPr>
        <w:jc w:val="righ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2019年6月25日</w:t>
      </w:r>
    </w:p>
    <w:p>
      <w:pPr>
        <w:jc w:val="right"/>
        <w:rPr>
          <w:rFonts w:hint="eastAsia"/>
          <w:sz w:val="28"/>
          <w:szCs w:val="28"/>
          <w:lang w:val="en-US" w:eastAsia="zh-CN"/>
        </w:rPr>
      </w:pPr>
    </w:p>
    <w:p>
      <w:pPr>
        <w:jc w:val="left"/>
        <w:rPr>
          <w:rFonts w:hint="eastAsia" w:asciiTheme="minorEastAsia" w:hAnsiTheme="minorEastAsia" w:eastAsiaTheme="minorEastAsia" w:cstheme="minorEastAsia"/>
          <w:sz w:val="28"/>
          <w:szCs w:val="28"/>
          <w:lang w:val="en-US" w:eastAsia="zh-CN"/>
        </w:rPr>
      </w:pPr>
    </w:p>
    <w:p>
      <w:pPr>
        <w:jc w:val="left"/>
        <w:rPr>
          <w:rFonts w:hint="eastAsia" w:asciiTheme="minorEastAsia" w:hAnsiTheme="minorEastAsia" w:eastAsiaTheme="minorEastAsia" w:cstheme="minorEastAsia"/>
          <w:sz w:val="28"/>
          <w:szCs w:val="28"/>
          <w:lang w:val="en-US" w:eastAsia="zh-CN"/>
        </w:rPr>
      </w:pPr>
      <w:bookmarkStart w:id="0" w:name="_GoBack"/>
      <w:bookmarkEnd w:id="0"/>
      <w:r>
        <w:rPr>
          <w:rFonts w:hint="eastAsia" w:asciiTheme="minorEastAsia" w:hAnsiTheme="minorEastAsia" w:eastAsiaTheme="minorEastAsia" w:cstheme="minorEastAsia"/>
          <w:sz w:val="28"/>
          <w:szCs w:val="28"/>
          <w:lang w:val="en-US" w:eastAsia="zh-CN"/>
        </w:rPr>
        <w:t>附件1：教育部高等教育司产学合作协同育人项目实施办法</w:t>
      </w:r>
    </w:p>
    <w:p>
      <w:pPr>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附件2：2018年第二批产学合作协同育人项目简介</w:t>
      </w:r>
    </w:p>
    <w:p>
      <w:pPr>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附件3：高校申报书模板</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3D5297"/>
    <w:rsid w:val="01226998"/>
    <w:rsid w:val="01E94629"/>
    <w:rsid w:val="04605F0E"/>
    <w:rsid w:val="08F05383"/>
    <w:rsid w:val="098D6559"/>
    <w:rsid w:val="10436E7D"/>
    <w:rsid w:val="14CD4F2C"/>
    <w:rsid w:val="179B2E2E"/>
    <w:rsid w:val="187A31B3"/>
    <w:rsid w:val="1DD80273"/>
    <w:rsid w:val="1E53304A"/>
    <w:rsid w:val="1FC07E49"/>
    <w:rsid w:val="349F1427"/>
    <w:rsid w:val="3B2A2ECA"/>
    <w:rsid w:val="448034BB"/>
    <w:rsid w:val="46A06175"/>
    <w:rsid w:val="47A22393"/>
    <w:rsid w:val="4C846A2D"/>
    <w:rsid w:val="53880236"/>
    <w:rsid w:val="58573C54"/>
    <w:rsid w:val="586A75E6"/>
    <w:rsid w:val="5C0507B1"/>
    <w:rsid w:val="631B2B7D"/>
    <w:rsid w:val="67BA0D00"/>
    <w:rsid w:val="683D5297"/>
    <w:rsid w:val="6D7B0B98"/>
    <w:rsid w:val="6F2E1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3">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2019-05-05T06:58:00Z</dcterms:created>
  <dc:creator>jxerin</dc:creator>
  <cp:lastModifiedBy>jxerin</cp:lastModifiedBy>
  <dcterms:modified xsi:type="dcterms:W3CDTF">2019-06-25T07:24:11Z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