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A8BB" w14:textId="77777777" w:rsidR="00954807" w:rsidRDefault="00000000">
      <w:pPr>
        <w:spacing w:line="62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14:paraId="0C8CC7AE" w14:textId="77777777" w:rsidR="00954807" w:rsidRDefault="00000000">
      <w:pPr>
        <w:spacing w:line="620" w:lineRule="exact"/>
        <w:jc w:val="center"/>
        <w:rPr>
          <w:rFonts w:ascii="黑体" w:eastAsia="黑体" w:hAnsi="黑体" w:cs="微软雅黑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2024年度南京晓庄学院教育教学研究与改革项目立项指南</w:t>
      </w:r>
    </w:p>
    <w:p w14:paraId="7FA6765D" w14:textId="1F5F0918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微软雅黑" w:hint="eastAsia"/>
          <w:sz w:val="28"/>
          <w:szCs w:val="28"/>
        </w:rPr>
        <w:t>一、人才培养基地建设</w:t>
      </w:r>
      <w:r w:rsidR="008E782D">
        <w:rPr>
          <w:rFonts w:ascii="黑体" w:eastAsia="黑体" w:hAnsi="黑体" w:cs="微软雅黑" w:hint="eastAsia"/>
          <w:sz w:val="28"/>
          <w:szCs w:val="28"/>
        </w:rPr>
        <w:t>研究</w:t>
      </w:r>
    </w:p>
    <w:p w14:paraId="14895CDE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1-1基于行业需求的本科人才培养基地建设研究</w:t>
      </w:r>
    </w:p>
    <w:p w14:paraId="4909F24C" w14:textId="348CF8ED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1-2 产教融合</w:t>
      </w:r>
      <w:r w:rsidR="008E782D">
        <w:rPr>
          <w:rFonts w:ascii="仿宋_GB2312" w:eastAsia="仿宋_GB2312" w:hint="eastAsia"/>
          <w:sz w:val="28"/>
          <w:szCs w:val="28"/>
        </w:rPr>
        <w:t>实训</w:t>
      </w:r>
      <w:r>
        <w:rPr>
          <w:rFonts w:ascii="仿宋_GB2312" w:eastAsia="仿宋_GB2312" w:hint="eastAsia"/>
          <w:sz w:val="28"/>
          <w:szCs w:val="28"/>
        </w:rPr>
        <w:t>基地建设</w:t>
      </w:r>
      <w:r w:rsidR="008E782D">
        <w:rPr>
          <w:rFonts w:ascii="仿宋_GB2312" w:eastAsia="仿宋_GB2312" w:hint="eastAsia"/>
          <w:sz w:val="28"/>
          <w:szCs w:val="28"/>
        </w:rPr>
        <w:t>研究</w:t>
      </w:r>
    </w:p>
    <w:p w14:paraId="2F360747" w14:textId="0568E01B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1-3 国际化背景下本科人才培养基地建设研究</w:t>
      </w:r>
    </w:p>
    <w:p w14:paraId="6087A098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1-4 本科人才培养基地教学资源整合与优化研究</w:t>
      </w:r>
    </w:p>
    <w:p w14:paraId="160EC961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1-5 基于成果导向教育的本科人才培养基地建设研究</w:t>
      </w:r>
    </w:p>
    <w:p w14:paraId="102C8EF6" w14:textId="34D30B23" w:rsidR="00954807" w:rsidRDefault="00000000">
      <w:pPr>
        <w:spacing w:line="620" w:lineRule="exact"/>
        <w:rPr>
          <w:rFonts w:ascii="黑体" w:eastAsia="黑体" w:hAnsi="黑体" w:cs="微软雅黑" w:hint="eastAsia"/>
          <w:sz w:val="28"/>
          <w:szCs w:val="28"/>
        </w:rPr>
      </w:pPr>
      <w:r>
        <w:rPr>
          <w:rFonts w:ascii="黑体" w:eastAsia="黑体" w:hAnsi="黑体" w:cs="微软雅黑" w:hint="eastAsia"/>
          <w:sz w:val="28"/>
          <w:szCs w:val="28"/>
        </w:rPr>
        <w:t>二、</w:t>
      </w:r>
      <w:r w:rsidR="008E782D">
        <w:rPr>
          <w:rFonts w:ascii="黑体" w:eastAsia="黑体" w:hAnsi="黑体" w:cs="微软雅黑" w:hint="eastAsia"/>
          <w:sz w:val="28"/>
          <w:szCs w:val="28"/>
        </w:rPr>
        <w:t>落实</w:t>
      </w:r>
      <w:r>
        <w:rPr>
          <w:rFonts w:ascii="黑体" w:eastAsia="黑体" w:hAnsi="黑体" w:cs="微软雅黑" w:hint="eastAsia"/>
          <w:sz w:val="28"/>
          <w:szCs w:val="28"/>
        </w:rPr>
        <w:t>立德树人根本任务研究</w:t>
      </w:r>
    </w:p>
    <w:p w14:paraId="29284170" w14:textId="643F7834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2-1习近平新时代中国特色社会主义思想</w:t>
      </w:r>
      <w:r w:rsidR="008E782D">
        <w:rPr>
          <w:rFonts w:ascii="仿宋_GB2312" w:eastAsia="仿宋_GB2312" w:hAnsi="微软雅黑" w:cs="微软雅黑" w:hint="eastAsia"/>
          <w:sz w:val="28"/>
          <w:szCs w:val="28"/>
        </w:rPr>
        <w:t>融入</w:t>
      </w:r>
      <w:r w:rsidR="00FF602C">
        <w:rPr>
          <w:rFonts w:ascii="仿宋_GB2312" w:eastAsia="仿宋_GB2312" w:hAnsi="微软雅黑" w:cs="微软雅黑" w:hint="eastAsia"/>
          <w:sz w:val="28"/>
          <w:szCs w:val="28"/>
        </w:rPr>
        <w:t>教育</w:t>
      </w:r>
      <w:r w:rsidR="008E782D">
        <w:rPr>
          <w:rFonts w:ascii="仿宋_GB2312" w:eastAsia="仿宋_GB2312" w:hAnsi="微软雅黑" w:cs="微软雅黑" w:hint="eastAsia"/>
          <w:sz w:val="28"/>
          <w:szCs w:val="28"/>
        </w:rPr>
        <w:t>教学</w:t>
      </w:r>
      <w:r>
        <w:rPr>
          <w:rFonts w:ascii="仿宋_GB2312" w:eastAsia="仿宋_GB2312" w:hAnsi="微软雅黑" w:cs="微软雅黑" w:hint="eastAsia"/>
          <w:sz w:val="28"/>
          <w:szCs w:val="28"/>
        </w:rPr>
        <w:t>研究</w:t>
      </w:r>
    </w:p>
    <w:p w14:paraId="4F6D3FE0" w14:textId="1D143099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2-2党的二十大</w:t>
      </w:r>
      <w:r w:rsidR="008E782D">
        <w:rPr>
          <w:rFonts w:ascii="仿宋_GB2312" w:eastAsia="仿宋_GB2312" w:hAnsi="微软雅黑" w:cs="微软雅黑" w:hint="eastAsia"/>
          <w:sz w:val="28"/>
          <w:szCs w:val="28"/>
        </w:rPr>
        <w:t>、二十届三中全会</w:t>
      </w:r>
      <w:r>
        <w:rPr>
          <w:rFonts w:ascii="仿宋_GB2312" w:eastAsia="仿宋_GB2312" w:hAnsi="微软雅黑" w:cs="微软雅黑" w:hint="eastAsia"/>
          <w:sz w:val="28"/>
          <w:szCs w:val="28"/>
        </w:rPr>
        <w:t>精神融入</w:t>
      </w:r>
      <w:r w:rsidR="00FF602C">
        <w:rPr>
          <w:rFonts w:ascii="仿宋_GB2312" w:eastAsia="仿宋_GB2312" w:hAnsi="微软雅黑" w:cs="微软雅黑" w:hint="eastAsia"/>
          <w:sz w:val="28"/>
          <w:szCs w:val="28"/>
        </w:rPr>
        <w:t>教育</w:t>
      </w:r>
      <w:r>
        <w:rPr>
          <w:rFonts w:ascii="仿宋_GB2312" w:eastAsia="仿宋_GB2312" w:hAnsi="微软雅黑" w:cs="微软雅黑" w:hint="eastAsia"/>
          <w:sz w:val="28"/>
          <w:szCs w:val="28"/>
        </w:rPr>
        <w:t>教学研究</w:t>
      </w:r>
    </w:p>
    <w:p w14:paraId="4CABBA7D" w14:textId="372D585E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2-3</w:t>
      </w:r>
      <w:r w:rsidR="008E782D">
        <w:rPr>
          <w:rFonts w:ascii="仿宋_GB2312" w:eastAsia="仿宋_GB2312" w:hAnsi="微软雅黑" w:cs="微软雅黑" w:hint="eastAsia"/>
          <w:sz w:val="28"/>
          <w:szCs w:val="28"/>
        </w:rPr>
        <w:t xml:space="preserve"> </w:t>
      </w:r>
      <w:r w:rsidR="00F00FD4" w:rsidRPr="00F00FD4">
        <w:rPr>
          <w:rFonts w:ascii="仿宋_GB2312" w:eastAsia="仿宋_GB2312" w:hAnsi="微软雅黑" w:cs="微软雅黑" w:hint="eastAsia"/>
          <w:sz w:val="28"/>
          <w:szCs w:val="28"/>
        </w:rPr>
        <w:t>教育家精神</w:t>
      </w:r>
      <w:r w:rsidR="00F00FD4">
        <w:rPr>
          <w:rFonts w:ascii="仿宋_GB2312" w:eastAsia="仿宋_GB2312" w:hAnsi="微软雅黑" w:cs="微软雅黑" w:hint="eastAsia"/>
          <w:sz w:val="28"/>
          <w:szCs w:val="28"/>
        </w:rPr>
        <w:t>融入</w:t>
      </w:r>
      <w:r w:rsidR="00BE65A3">
        <w:rPr>
          <w:rFonts w:ascii="仿宋_GB2312" w:eastAsia="仿宋_GB2312" w:hAnsi="微软雅黑" w:cs="微软雅黑" w:hint="eastAsia"/>
          <w:sz w:val="28"/>
          <w:szCs w:val="28"/>
        </w:rPr>
        <w:t>师范生培养研究</w:t>
      </w:r>
    </w:p>
    <w:p w14:paraId="38529011" w14:textId="77777777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2-4中华优秀传统文化、社会主义先进文化、革命文化、企业文化、校园文化等融入教育教学研究</w:t>
      </w:r>
    </w:p>
    <w:p w14:paraId="44CF00EB" w14:textId="3403C3E8" w:rsidR="00954807" w:rsidRDefault="00000000">
      <w:pPr>
        <w:spacing w:line="620" w:lineRule="exact"/>
        <w:rPr>
          <w:rFonts w:ascii="仿宋_GB2312" w:eastAsia="仿宋_GB2312" w:hAnsi="微软雅黑" w:cs="微软雅黑" w:hint="eastAsia"/>
          <w:kern w:val="0"/>
          <w:sz w:val="28"/>
          <w:szCs w:val="28"/>
        </w:rPr>
      </w:pPr>
      <w:r>
        <w:rPr>
          <w:rFonts w:ascii="仿宋_GB2312" w:eastAsia="仿宋_GB2312" w:hAnsi="微软雅黑" w:cs="微软雅黑" w:hint="eastAsia"/>
          <w:kern w:val="0"/>
          <w:sz w:val="28"/>
          <w:szCs w:val="28"/>
        </w:rPr>
        <w:t>2-5大中小</w:t>
      </w:r>
      <w:r w:rsidR="008E782D">
        <w:rPr>
          <w:rFonts w:ascii="仿宋_GB2312" w:eastAsia="仿宋_GB2312" w:hAnsi="微软雅黑" w:cs="微软雅黑" w:hint="eastAsia"/>
          <w:kern w:val="0"/>
          <w:sz w:val="28"/>
          <w:szCs w:val="28"/>
        </w:rPr>
        <w:t>思想政治教育</w:t>
      </w:r>
      <w:r>
        <w:rPr>
          <w:rFonts w:ascii="仿宋_GB2312" w:eastAsia="仿宋_GB2312" w:hAnsi="微软雅黑" w:cs="微软雅黑" w:hint="eastAsia"/>
          <w:kern w:val="0"/>
          <w:sz w:val="28"/>
          <w:szCs w:val="28"/>
        </w:rPr>
        <w:t>一体化共同体建设创新研究</w:t>
      </w:r>
    </w:p>
    <w:p w14:paraId="3F48C3A4" w14:textId="77777777" w:rsidR="00954807" w:rsidRDefault="00000000">
      <w:pPr>
        <w:spacing w:line="6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三、深化课程思政教学改革实践研究</w:t>
      </w:r>
    </w:p>
    <w:p w14:paraId="1BFCACA6" w14:textId="77777777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3-1课程思政与专业课程融合机制研究</w:t>
      </w:r>
    </w:p>
    <w:p w14:paraId="4649CE46" w14:textId="77777777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3-2课程思政教学设计与实践研究</w:t>
      </w:r>
    </w:p>
    <w:p w14:paraId="1A801BFD" w14:textId="77777777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3-3课程思政示范课程建设与推广研究</w:t>
      </w:r>
    </w:p>
    <w:p w14:paraId="3D9E858B" w14:textId="77777777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3-4课程思政教学资源开发与共享研究</w:t>
      </w:r>
    </w:p>
    <w:p w14:paraId="26820E28" w14:textId="77777777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3-5课程思政教师培训与队伍建设研究</w:t>
      </w:r>
    </w:p>
    <w:p w14:paraId="6E873DEE" w14:textId="29753423" w:rsidR="00954807" w:rsidRDefault="00000000">
      <w:pPr>
        <w:spacing w:line="6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四、专业建设及结构调整优化</w:t>
      </w:r>
      <w:r w:rsidR="008E782D">
        <w:rPr>
          <w:rFonts w:ascii="黑体" w:eastAsia="黑体" w:hint="eastAsia"/>
          <w:sz w:val="28"/>
          <w:szCs w:val="28"/>
        </w:rPr>
        <w:t>研究</w:t>
      </w:r>
    </w:p>
    <w:p w14:paraId="5FB617C9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4-1 对接产业链的专业群课程体系构建与实践</w:t>
      </w:r>
    </w:p>
    <w:p w14:paraId="3C80D636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4-2 学校专业结构调整优化与产业结构优化匹配研究</w:t>
      </w:r>
    </w:p>
    <w:p w14:paraId="4EAAC565" w14:textId="0A110BAA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4-3促进学科专业结构、人才类型结构与区域经济结构相衔接研究</w:t>
      </w:r>
    </w:p>
    <w:p w14:paraId="596A2F57" w14:textId="39D74D89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4-4克服同质化倾向，促进专业特色发展</w:t>
      </w:r>
      <w:r w:rsidR="008E782D">
        <w:rPr>
          <w:rFonts w:ascii="仿宋_GB2312" w:eastAsia="仿宋_GB2312" w:hint="eastAsia"/>
          <w:sz w:val="28"/>
          <w:szCs w:val="28"/>
        </w:rPr>
        <w:t>实践</w:t>
      </w:r>
      <w:r>
        <w:rPr>
          <w:rFonts w:ascii="仿宋_GB2312" w:eastAsia="仿宋_GB2312" w:hint="eastAsia"/>
          <w:sz w:val="28"/>
          <w:szCs w:val="28"/>
        </w:rPr>
        <w:t>研究</w:t>
      </w:r>
    </w:p>
    <w:p w14:paraId="0839396B" w14:textId="667ECC6C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4-5</w:t>
      </w:r>
      <w:r w:rsidR="008E782D">
        <w:rPr>
          <w:rFonts w:ascii="仿宋_GB2312" w:eastAsia="仿宋_GB2312" w:hAnsi="微软雅黑" w:cs="微软雅黑" w:hint="eastAsia"/>
          <w:sz w:val="28"/>
          <w:szCs w:val="28"/>
        </w:rPr>
        <w:t>新师范</w:t>
      </w:r>
      <w:r>
        <w:rPr>
          <w:rFonts w:ascii="仿宋_GB2312" w:eastAsia="仿宋_GB2312" w:hAnsi="微软雅黑" w:cs="微软雅黑" w:hint="eastAsia"/>
          <w:sz w:val="28"/>
          <w:szCs w:val="28"/>
        </w:rPr>
        <w:t>新工科新文科专业重塑升级研究与实践</w:t>
      </w:r>
    </w:p>
    <w:p w14:paraId="75C08373" w14:textId="105DE195" w:rsidR="00954807" w:rsidRDefault="00000000">
      <w:pPr>
        <w:spacing w:line="620" w:lineRule="exact"/>
        <w:rPr>
          <w:rFonts w:ascii="黑体" w:eastAsia="黑体" w:hAnsi="黑体" w:cs="微软雅黑" w:hint="eastAsia"/>
          <w:kern w:val="0"/>
          <w:sz w:val="28"/>
          <w:szCs w:val="28"/>
        </w:rPr>
      </w:pPr>
      <w:r>
        <w:rPr>
          <w:rFonts w:ascii="黑体" w:eastAsia="黑体" w:hAnsi="黑体" w:cs="微软雅黑" w:hint="eastAsia"/>
          <w:kern w:val="0"/>
          <w:sz w:val="28"/>
          <w:szCs w:val="28"/>
        </w:rPr>
        <w:t>五、高校应用型人才培养</w:t>
      </w:r>
      <w:r w:rsidR="008E782D">
        <w:rPr>
          <w:rFonts w:ascii="黑体" w:eastAsia="黑体" w:hAnsi="黑体" w:cs="微软雅黑" w:hint="eastAsia"/>
          <w:kern w:val="0"/>
          <w:sz w:val="28"/>
          <w:szCs w:val="28"/>
        </w:rPr>
        <w:t>研究</w:t>
      </w:r>
    </w:p>
    <w:p w14:paraId="4399A0AC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5-1 应用型学校（专业）建设研究与实践</w:t>
      </w:r>
    </w:p>
    <w:p w14:paraId="6264EC92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5-2 紧密对接产业链、创新链的专业体系构建研究与实践</w:t>
      </w:r>
    </w:p>
    <w:p w14:paraId="5D2A9E32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5-3产教融合、协同育人的应用型人才培养模式创新研究与实践</w:t>
      </w:r>
    </w:p>
    <w:p w14:paraId="1DB7F4CA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5-4以学生为中心、以解决实际问题为导向的教学模式改革研究与实践</w:t>
      </w:r>
    </w:p>
    <w:p w14:paraId="14DD8452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5-5 符合应用型人才培养特点、具有鲜明特色的专业教学质量保障体系建设研究与实践</w:t>
      </w:r>
    </w:p>
    <w:p w14:paraId="397064B3" w14:textId="7DA2A6BC" w:rsidR="00954807" w:rsidRDefault="00000000">
      <w:pPr>
        <w:spacing w:line="620" w:lineRule="exact"/>
        <w:rPr>
          <w:rFonts w:ascii="黑体" w:eastAsia="黑体" w:hAnsi="黑体" w:cs="微软雅黑" w:hint="eastAsia"/>
          <w:sz w:val="28"/>
          <w:szCs w:val="28"/>
        </w:rPr>
      </w:pPr>
      <w:r>
        <w:rPr>
          <w:rFonts w:ascii="黑体" w:eastAsia="黑体" w:hAnsi="黑体" w:cs="微软雅黑" w:hint="eastAsia"/>
          <w:sz w:val="28"/>
          <w:szCs w:val="28"/>
        </w:rPr>
        <w:t>六、AI赋能教育教学变革</w:t>
      </w:r>
      <w:r w:rsidR="00F00FD4">
        <w:rPr>
          <w:rFonts w:ascii="黑体" w:eastAsia="黑体" w:hAnsi="黑体" w:cs="微软雅黑" w:hint="eastAsia"/>
          <w:sz w:val="28"/>
          <w:szCs w:val="28"/>
        </w:rPr>
        <w:t>研究</w:t>
      </w:r>
    </w:p>
    <w:p w14:paraId="3415E410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6-1 AI助力教育教学改革实践研究</w:t>
      </w:r>
    </w:p>
    <w:p w14:paraId="19358D3D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6-2 AI赋能教师专业发展研究</w:t>
      </w:r>
    </w:p>
    <w:p w14:paraId="1B3EF6C1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6-3 基于人工智能的混合式教学模式研究</w:t>
      </w:r>
    </w:p>
    <w:p w14:paraId="5A655978" w14:textId="77777777" w:rsidR="00954807" w:rsidRDefault="00000000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6-4基于教育信息化背景下的教学综合改革创新研究</w:t>
      </w:r>
    </w:p>
    <w:p w14:paraId="797FE6CC" w14:textId="63E368E4" w:rsidR="00954807" w:rsidRDefault="00000000">
      <w:pPr>
        <w:spacing w:line="620" w:lineRule="exact"/>
        <w:rPr>
          <w:rFonts w:ascii="黑体" w:eastAsia="黑体" w:hAnsi="黑体" w:cs="微软雅黑" w:hint="eastAsia"/>
          <w:sz w:val="28"/>
          <w:szCs w:val="28"/>
        </w:rPr>
      </w:pPr>
      <w:r>
        <w:rPr>
          <w:rFonts w:ascii="黑体" w:eastAsia="黑体" w:hAnsi="黑体" w:cs="微软雅黑" w:hint="eastAsia"/>
          <w:sz w:val="28"/>
          <w:szCs w:val="28"/>
        </w:rPr>
        <w:t>七、高校教育教学质量管理、建设与提升</w:t>
      </w:r>
      <w:r w:rsidR="00F00FD4">
        <w:rPr>
          <w:rFonts w:ascii="黑体" w:eastAsia="黑体" w:hAnsi="黑体" w:cs="微软雅黑" w:hint="eastAsia"/>
          <w:sz w:val="28"/>
          <w:szCs w:val="28"/>
        </w:rPr>
        <w:t>研究</w:t>
      </w:r>
    </w:p>
    <w:p w14:paraId="78FBA154" w14:textId="77777777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7-1数字化赋能高校教育教学评价改革与创新研究</w:t>
      </w:r>
    </w:p>
    <w:p w14:paraId="40160C49" w14:textId="263BD091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7-2教学管理制度改革、教学管理信息化和智慧化建设研究与实践</w:t>
      </w:r>
    </w:p>
    <w:p w14:paraId="0FDAC128" w14:textId="77777777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7-3高等院校审核评估、绩校考核与学校分类发展研究与实践</w:t>
      </w:r>
    </w:p>
    <w:p w14:paraId="45F07BDB" w14:textId="5FBD0711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7-4高校专业调整优化、专业认证、专业评估、专业建设质量全方位提</w:t>
      </w:r>
      <w:r>
        <w:rPr>
          <w:rFonts w:ascii="仿宋_GB2312" w:eastAsia="仿宋_GB2312" w:hAnsi="微软雅黑" w:cs="微软雅黑" w:hint="eastAsia"/>
          <w:sz w:val="28"/>
          <w:szCs w:val="28"/>
        </w:rPr>
        <w:lastRenderedPageBreak/>
        <w:t>升研究与实践</w:t>
      </w:r>
    </w:p>
    <w:p w14:paraId="19637409" w14:textId="71C50073" w:rsidR="00954807" w:rsidRDefault="00000000">
      <w:pPr>
        <w:spacing w:line="620" w:lineRule="exact"/>
        <w:rPr>
          <w:rFonts w:ascii="仿宋_GB2312" w:eastAsia="仿宋_GB2312" w:hAnsi="微软雅黑" w:cs="微软雅黑" w:hint="eastAsia"/>
          <w:sz w:val="28"/>
          <w:szCs w:val="28"/>
        </w:rPr>
      </w:pPr>
      <w:r>
        <w:rPr>
          <w:rFonts w:ascii="仿宋_GB2312" w:eastAsia="仿宋_GB2312" w:hAnsi="微软雅黑" w:cs="微软雅黑" w:hint="eastAsia"/>
          <w:sz w:val="28"/>
          <w:szCs w:val="28"/>
        </w:rPr>
        <w:t>7-5教师专业发展评价研究与实践</w:t>
      </w:r>
    </w:p>
    <w:sectPr w:rsidR="00954807">
      <w:footerReference w:type="default" r:id="rId6"/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A5BA" w14:textId="77777777" w:rsidR="00623175" w:rsidRDefault="00623175">
      <w:r>
        <w:separator/>
      </w:r>
    </w:p>
  </w:endnote>
  <w:endnote w:type="continuationSeparator" w:id="0">
    <w:p w14:paraId="17A2DCCF" w14:textId="77777777" w:rsidR="00623175" w:rsidRDefault="0062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27BF20E-A1C1-442E-BEE8-C6A47242416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E8B5872-8C1B-490F-AC07-C789BA1DB4C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E9BE2CD-F91E-45C9-B35F-5846DADA6A5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6B689DB-7F88-4F7E-AEE2-266015AA5BC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3701"/>
    </w:sdtPr>
    <w:sdtContent>
      <w:p w14:paraId="0692323F" w14:textId="77777777" w:rsidR="00954807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2442787" w14:textId="77777777" w:rsidR="00954807" w:rsidRDefault="009548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05FD" w14:textId="77777777" w:rsidR="00623175" w:rsidRDefault="00623175">
      <w:r>
        <w:separator/>
      </w:r>
    </w:p>
  </w:footnote>
  <w:footnote w:type="continuationSeparator" w:id="0">
    <w:p w14:paraId="2DE19886" w14:textId="77777777" w:rsidR="00623175" w:rsidRDefault="0062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FmYjcwYjMxZTYwMGNlNGExNDA5YThiNjI3MGZlODAifQ=="/>
  </w:docVars>
  <w:rsids>
    <w:rsidRoot w:val="001A5351"/>
    <w:rsid w:val="00030087"/>
    <w:rsid w:val="000335B0"/>
    <w:rsid w:val="000410A6"/>
    <w:rsid w:val="0005350E"/>
    <w:rsid w:val="00073C45"/>
    <w:rsid w:val="000A6C84"/>
    <w:rsid w:val="000D58D8"/>
    <w:rsid w:val="000E0613"/>
    <w:rsid w:val="000F4430"/>
    <w:rsid w:val="00100279"/>
    <w:rsid w:val="00114E02"/>
    <w:rsid w:val="00135C2C"/>
    <w:rsid w:val="001476BD"/>
    <w:rsid w:val="001509A3"/>
    <w:rsid w:val="00185AC9"/>
    <w:rsid w:val="00187D67"/>
    <w:rsid w:val="001A184C"/>
    <w:rsid w:val="001A5351"/>
    <w:rsid w:val="001C2411"/>
    <w:rsid w:val="00200AC7"/>
    <w:rsid w:val="0020303F"/>
    <w:rsid w:val="00204FB8"/>
    <w:rsid w:val="002128C5"/>
    <w:rsid w:val="002140CB"/>
    <w:rsid w:val="00247444"/>
    <w:rsid w:val="0026620E"/>
    <w:rsid w:val="002A4B2E"/>
    <w:rsid w:val="002B200B"/>
    <w:rsid w:val="002F068B"/>
    <w:rsid w:val="00357984"/>
    <w:rsid w:val="003651ED"/>
    <w:rsid w:val="003742C0"/>
    <w:rsid w:val="003C2534"/>
    <w:rsid w:val="003D4A63"/>
    <w:rsid w:val="003E3661"/>
    <w:rsid w:val="003E5143"/>
    <w:rsid w:val="003E53E0"/>
    <w:rsid w:val="00402322"/>
    <w:rsid w:val="00402C3D"/>
    <w:rsid w:val="00423559"/>
    <w:rsid w:val="00523A38"/>
    <w:rsid w:val="00530908"/>
    <w:rsid w:val="005319CD"/>
    <w:rsid w:val="00536BED"/>
    <w:rsid w:val="00555421"/>
    <w:rsid w:val="00597BEA"/>
    <w:rsid w:val="005A6234"/>
    <w:rsid w:val="005C08F9"/>
    <w:rsid w:val="0061006E"/>
    <w:rsid w:val="00614816"/>
    <w:rsid w:val="00623175"/>
    <w:rsid w:val="0063028A"/>
    <w:rsid w:val="006452B1"/>
    <w:rsid w:val="00646B5A"/>
    <w:rsid w:val="006A5A79"/>
    <w:rsid w:val="006B7E95"/>
    <w:rsid w:val="006C3606"/>
    <w:rsid w:val="006C68E2"/>
    <w:rsid w:val="006E1599"/>
    <w:rsid w:val="00700173"/>
    <w:rsid w:val="0070439F"/>
    <w:rsid w:val="00756F08"/>
    <w:rsid w:val="00762270"/>
    <w:rsid w:val="007740FF"/>
    <w:rsid w:val="007A6B3E"/>
    <w:rsid w:val="007C1B49"/>
    <w:rsid w:val="007C312B"/>
    <w:rsid w:val="007C5ECE"/>
    <w:rsid w:val="007E6E7E"/>
    <w:rsid w:val="007F6DBD"/>
    <w:rsid w:val="00806958"/>
    <w:rsid w:val="0083284F"/>
    <w:rsid w:val="0083631E"/>
    <w:rsid w:val="00881F46"/>
    <w:rsid w:val="008859C3"/>
    <w:rsid w:val="008A4E5A"/>
    <w:rsid w:val="008B1D7F"/>
    <w:rsid w:val="008B2F67"/>
    <w:rsid w:val="008E28C2"/>
    <w:rsid w:val="008E2D3E"/>
    <w:rsid w:val="008E782D"/>
    <w:rsid w:val="0092264D"/>
    <w:rsid w:val="00937A63"/>
    <w:rsid w:val="00954807"/>
    <w:rsid w:val="0095726A"/>
    <w:rsid w:val="0097046B"/>
    <w:rsid w:val="009B4403"/>
    <w:rsid w:val="009C1649"/>
    <w:rsid w:val="009D6C5E"/>
    <w:rsid w:val="009E0FAD"/>
    <w:rsid w:val="009E6A89"/>
    <w:rsid w:val="009F07E0"/>
    <w:rsid w:val="00A034A6"/>
    <w:rsid w:val="00A037CB"/>
    <w:rsid w:val="00A1214B"/>
    <w:rsid w:val="00A17335"/>
    <w:rsid w:val="00A81E6F"/>
    <w:rsid w:val="00A95ECC"/>
    <w:rsid w:val="00AB08B9"/>
    <w:rsid w:val="00AD2FDE"/>
    <w:rsid w:val="00AD69AB"/>
    <w:rsid w:val="00B22F42"/>
    <w:rsid w:val="00B60B9F"/>
    <w:rsid w:val="00B6761F"/>
    <w:rsid w:val="00B854B9"/>
    <w:rsid w:val="00B97FB2"/>
    <w:rsid w:val="00BA4AA2"/>
    <w:rsid w:val="00BE65A3"/>
    <w:rsid w:val="00C04279"/>
    <w:rsid w:val="00C43A62"/>
    <w:rsid w:val="00C774F5"/>
    <w:rsid w:val="00CC18C0"/>
    <w:rsid w:val="00CC35CD"/>
    <w:rsid w:val="00D357BB"/>
    <w:rsid w:val="00D77353"/>
    <w:rsid w:val="00D9596A"/>
    <w:rsid w:val="00DA3EF2"/>
    <w:rsid w:val="00DB6A40"/>
    <w:rsid w:val="00DC1846"/>
    <w:rsid w:val="00DC5A9E"/>
    <w:rsid w:val="00DE1484"/>
    <w:rsid w:val="00DE1924"/>
    <w:rsid w:val="00E069D6"/>
    <w:rsid w:val="00E33BA5"/>
    <w:rsid w:val="00E5100D"/>
    <w:rsid w:val="00E62E76"/>
    <w:rsid w:val="00E772C1"/>
    <w:rsid w:val="00EA3129"/>
    <w:rsid w:val="00EE41EE"/>
    <w:rsid w:val="00F00FD4"/>
    <w:rsid w:val="00F34C92"/>
    <w:rsid w:val="00FA614B"/>
    <w:rsid w:val="00FE6EDE"/>
    <w:rsid w:val="00FF150C"/>
    <w:rsid w:val="00FF3CA5"/>
    <w:rsid w:val="00FF602C"/>
    <w:rsid w:val="054B2FD0"/>
    <w:rsid w:val="063F2D17"/>
    <w:rsid w:val="0A0628D1"/>
    <w:rsid w:val="0C401ED3"/>
    <w:rsid w:val="17F967AA"/>
    <w:rsid w:val="1D99095D"/>
    <w:rsid w:val="2085323F"/>
    <w:rsid w:val="20A465C3"/>
    <w:rsid w:val="234E057C"/>
    <w:rsid w:val="2C146DE3"/>
    <w:rsid w:val="2EE91D54"/>
    <w:rsid w:val="31A229CB"/>
    <w:rsid w:val="377228E4"/>
    <w:rsid w:val="37A60F57"/>
    <w:rsid w:val="39621F33"/>
    <w:rsid w:val="3A6D5E68"/>
    <w:rsid w:val="41626291"/>
    <w:rsid w:val="4182569C"/>
    <w:rsid w:val="4494789C"/>
    <w:rsid w:val="63F15A38"/>
    <w:rsid w:val="695F5F84"/>
    <w:rsid w:val="6EFE3663"/>
    <w:rsid w:val="6F5911AB"/>
    <w:rsid w:val="7B731A9E"/>
    <w:rsid w:val="7C30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54614"/>
  <w15:docId w15:val="{E3B088C6-7696-42C8-ACAE-E650920D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autoRedefine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63985277@qq.com</cp:lastModifiedBy>
  <cp:revision>21</cp:revision>
  <cp:lastPrinted>2024-03-28T05:50:00Z</cp:lastPrinted>
  <dcterms:created xsi:type="dcterms:W3CDTF">2020-11-05T11:15:00Z</dcterms:created>
  <dcterms:modified xsi:type="dcterms:W3CDTF">2024-09-27T03:12:00Z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FD9BDF49C95645F1ACF3865D3E8DC703_13</vt:lpwstr>
  </property>
</Properties>
</file>