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AB7E7">
      <w:pPr>
        <w:spacing w:line="620" w:lineRule="exact"/>
        <w:jc w:val="center"/>
        <w:rPr>
          <w:rFonts w:ascii="方正小标宋简体" w:hAnsi="仿宋" w:eastAsia="方正小标宋简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仿宋" w:eastAsia="方正小标宋简体" w:cs="楷体"/>
          <w:color w:val="281E16"/>
          <w:sz w:val="32"/>
          <w:szCs w:val="32"/>
          <w:lang w:eastAsia="zh-CN"/>
        </w:rPr>
        <w:t>南京晓庄学院</w:t>
      </w:r>
      <w:r>
        <w:rPr>
          <w:rFonts w:hint="eastAsia" w:ascii="方正小标宋简体" w:hAnsi="仿宋" w:eastAsia="方正小标宋简体" w:cs="楷体"/>
          <w:color w:val="281E16"/>
          <w:sz w:val="32"/>
          <w:szCs w:val="32"/>
        </w:rPr>
        <w:t>课程思政</w:t>
      </w:r>
      <w:r>
        <w:rPr>
          <w:rFonts w:hint="eastAsia" w:ascii="方正小标宋简体" w:hAnsi="仿宋" w:eastAsia="方正小标宋简体" w:cs="楷体"/>
          <w:color w:val="281E16"/>
          <w:sz w:val="32"/>
          <w:szCs w:val="32"/>
          <w:lang w:eastAsia="zh-CN"/>
        </w:rPr>
        <w:t>教学示范</w:t>
      </w:r>
      <w:r>
        <w:rPr>
          <w:rFonts w:hint="eastAsia" w:ascii="方正小标宋简体" w:hAnsi="仿宋" w:eastAsia="方正小标宋简体" w:cs="楷体"/>
          <w:color w:val="281E16"/>
          <w:sz w:val="32"/>
          <w:szCs w:val="32"/>
        </w:rPr>
        <w:t>案例</w:t>
      </w:r>
      <w:r>
        <w:rPr>
          <w:rFonts w:hint="eastAsia" w:ascii="方正小标宋简体" w:hAnsi="仿宋" w:eastAsia="方正小标宋简体" w:cs="楷体"/>
          <w:sz w:val="32"/>
          <w:szCs w:val="32"/>
          <w:lang w:eastAsia="zh-CN"/>
        </w:rPr>
        <w:t>申报</w:t>
      </w:r>
      <w:r>
        <w:rPr>
          <w:rFonts w:hint="eastAsia" w:ascii="方正小标宋简体" w:hAnsi="仿宋" w:eastAsia="方正小标宋简体" w:cs="楷体"/>
          <w:sz w:val="32"/>
          <w:szCs w:val="32"/>
        </w:rPr>
        <w:t>表</w:t>
      </w:r>
    </w:p>
    <w:tbl>
      <w:tblPr>
        <w:tblStyle w:val="4"/>
        <w:tblW w:w="84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88"/>
        <w:gridCol w:w="990"/>
        <w:gridCol w:w="1440"/>
        <w:gridCol w:w="1335"/>
        <w:gridCol w:w="1643"/>
      </w:tblGrid>
      <w:tr w14:paraId="4BFAA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Align w:val="center"/>
          </w:tcPr>
          <w:p w14:paraId="3A594A5B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报送</w:t>
            </w: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88" w:type="dxa"/>
            <w:vAlign w:val="center"/>
          </w:tcPr>
          <w:p w14:paraId="3D184DA1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0CD3068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40" w:type="dxa"/>
            <w:vAlign w:val="center"/>
          </w:tcPr>
          <w:p w14:paraId="1719C8AF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DBD27B6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643" w:type="dxa"/>
            <w:vAlign w:val="center"/>
          </w:tcPr>
          <w:p w14:paraId="451C985C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D6BE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Align w:val="center"/>
          </w:tcPr>
          <w:p w14:paraId="70BA8573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78" w:type="dxa"/>
            <w:gridSpan w:val="2"/>
            <w:vAlign w:val="center"/>
          </w:tcPr>
          <w:p w14:paraId="372FDB12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6E5D676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专业（学科）</w:t>
            </w:r>
          </w:p>
        </w:tc>
        <w:tc>
          <w:tcPr>
            <w:tcW w:w="2978" w:type="dxa"/>
            <w:gridSpan w:val="2"/>
            <w:vAlign w:val="center"/>
          </w:tcPr>
          <w:p w14:paraId="6A362E87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234E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Align w:val="center"/>
          </w:tcPr>
          <w:p w14:paraId="08280122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授课教师及团队成员</w:t>
            </w:r>
          </w:p>
        </w:tc>
        <w:tc>
          <w:tcPr>
            <w:tcW w:w="6996" w:type="dxa"/>
            <w:gridSpan w:val="5"/>
            <w:vAlign w:val="center"/>
          </w:tcPr>
          <w:p w14:paraId="22365B8B">
            <w:pPr>
              <w:spacing w:line="560" w:lineRule="exac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AB63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Align w:val="center"/>
          </w:tcPr>
          <w:p w14:paraId="2A7C8020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996" w:type="dxa"/>
            <w:gridSpan w:val="5"/>
            <w:vAlign w:val="center"/>
          </w:tcPr>
          <w:p w14:paraId="3C8CCD90">
            <w:pPr>
              <w:spacing w:line="560" w:lineRule="exact"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712B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8" w:type="dxa"/>
            <w:vAlign w:val="center"/>
          </w:tcPr>
          <w:p w14:paraId="7576564C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6996" w:type="dxa"/>
            <w:gridSpan w:val="5"/>
            <w:vAlign w:val="center"/>
          </w:tcPr>
          <w:p w14:paraId="2E24A806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□公共基础课程        □专业课程       □实践类课程</w:t>
            </w:r>
          </w:p>
        </w:tc>
      </w:tr>
      <w:tr w14:paraId="4A546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Align w:val="center"/>
          </w:tcPr>
          <w:p w14:paraId="6ECB0210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课程简介</w:t>
            </w:r>
          </w:p>
          <w:p w14:paraId="16897308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6" w:type="dxa"/>
            <w:gridSpan w:val="5"/>
            <w:vAlign w:val="center"/>
          </w:tcPr>
          <w:p w14:paraId="7E67C93A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6839E402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155F8D22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0D71427F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9287A93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2370DA18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7F32F1C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E149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418" w:type="dxa"/>
            <w:vMerge w:val="restart"/>
            <w:vAlign w:val="center"/>
          </w:tcPr>
          <w:p w14:paraId="4B68475F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案例所属的章节及教学内容</w:t>
            </w:r>
          </w:p>
        </w:tc>
        <w:tc>
          <w:tcPr>
            <w:tcW w:w="1588" w:type="dxa"/>
            <w:vAlign w:val="center"/>
          </w:tcPr>
          <w:p w14:paraId="3D8D9720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所属章节</w:t>
            </w:r>
          </w:p>
        </w:tc>
        <w:tc>
          <w:tcPr>
            <w:tcW w:w="5408" w:type="dxa"/>
            <w:gridSpan w:val="4"/>
            <w:vAlign w:val="center"/>
          </w:tcPr>
          <w:p w14:paraId="7AC9C551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7E848D43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6A0C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Merge w:val="continue"/>
            <w:vAlign w:val="center"/>
          </w:tcPr>
          <w:p w14:paraId="72402086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C7C5CEB"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主要教学</w:t>
            </w:r>
          </w:p>
          <w:p w14:paraId="75F8194A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5408" w:type="dxa"/>
            <w:gridSpan w:val="4"/>
            <w:vAlign w:val="center"/>
          </w:tcPr>
          <w:p w14:paraId="4C98E4DA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48E0D17D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67195285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2EA04C0C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D08F503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48AA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18" w:type="dxa"/>
            <w:vAlign w:val="center"/>
          </w:tcPr>
          <w:p w14:paraId="2CC7ECFD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案例综述</w:t>
            </w:r>
          </w:p>
          <w:p w14:paraId="4E74C4AF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6" w:type="dxa"/>
            <w:gridSpan w:val="5"/>
            <w:vAlign w:val="center"/>
          </w:tcPr>
          <w:p w14:paraId="2B572F8C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676B83EA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32FC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18" w:type="dxa"/>
            <w:vAlign w:val="center"/>
          </w:tcPr>
          <w:p w14:paraId="12A2F83C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案例实际</w:t>
            </w:r>
          </w:p>
          <w:p w14:paraId="1AE7C6F1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教学应用</w:t>
            </w:r>
          </w:p>
        </w:tc>
        <w:tc>
          <w:tcPr>
            <w:tcW w:w="6996" w:type="dxa"/>
            <w:gridSpan w:val="5"/>
            <w:vAlign w:val="center"/>
          </w:tcPr>
          <w:p w14:paraId="378BD10A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3A24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18" w:type="dxa"/>
            <w:vAlign w:val="center"/>
          </w:tcPr>
          <w:p w14:paraId="2E33E59A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案例成效</w:t>
            </w:r>
          </w:p>
          <w:p w14:paraId="4141FBC4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96" w:type="dxa"/>
            <w:gridSpan w:val="5"/>
            <w:vAlign w:val="center"/>
          </w:tcPr>
          <w:p w14:paraId="0625825E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E244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18" w:type="dxa"/>
            <w:vAlign w:val="center"/>
          </w:tcPr>
          <w:p w14:paraId="19C9B27E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授课教师（团队成员）承诺</w:t>
            </w:r>
          </w:p>
        </w:tc>
        <w:tc>
          <w:tcPr>
            <w:tcW w:w="6996" w:type="dxa"/>
            <w:gridSpan w:val="5"/>
            <w:vAlign w:val="center"/>
          </w:tcPr>
          <w:p w14:paraId="1F4E2A32">
            <w:pPr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  <w:p w14:paraId="0636C7B7">
            <w:pPr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本人已认真填写并检查以上材料，保证内容真实有效、材料齐全规范。如有内容违法违规、材料不齐全不规范等情况，自愿放弃参评资格。情节严重的，接受有关处理处分。</w:t>
            </w:r>
          </w:p>
          <w:p w14:paraId="08DC2056">
            <w:pPr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如顺利入选，同意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eastAsia="zh-CN"/>
              </w:rPr>
              <w:t>南京晓庄学院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eastAsia="zh-CN"/>
              </w:rPr>
              <w:t>一定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范围内以各种形式交流展示、共享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eastAsia="zh-CN"/>
              </w:rPr>
              <w:t>宣传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。</w:t>
            </w:r>
          </w:p>
          <w:p w14:paraId="74017F4B">
            <w:pPr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  <w:p w14:paraId="448EA049">
            <w:pPr>
              <w:wordWrap w:val="0"/>
              <w:ind w:firstLine="48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 xml:space="preserve">签名：                     </w:t>
            </w:r>
          </w:p>
          <w:p w14:paraId="0AC456FD">
            <w:pPr>
              <w:ind w:firstLine="480" w:firstLineChars="200"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</w:rPr>
            </w:pPr>
          </w:p>
          <w:p w14:paraId="13361083">
            <w:pPr>
              <w:wordWrap w:val="0"/>
              <w:ind w:firstLine="480" w:firstLineChars="200"/>
              <w:jc w:val="righ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 xml:space="preserve">年      月      日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 </w:t>
            </w:r>
          </w:p>
        </w:tc>
      </w:tr>
      <w:tr w14:paraId="7C056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18" w:type="dxa"/>
            <w:vAlign w:val="center"/>
          </w:tcPr>
          <w:p w14:paraId="5C1C7654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单位</w:t>
            </w:r>
          </w:p>
          <w:p w14:paraId="5A263374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996" w:type="dxa"/>
            <w:gridSpan w:val="5"/>
            <w:vAlign w:val="center"/>
          </w:tcPr>
          <w:p w14:paraId="6F035CD4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05E0C00E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08793728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56FE147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  签字（盖章）</w:t>
            </w:r>
          </w:p>
          <w:p w14:paraId="37E584EC">
            <w:pPr>
              <w:spacing w:line="560" w:lineRule="exact"/>
              <w:jc w:val="left"/>
              <w:rPr>
                <w:rFonts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kern w:val="0"/>
                <w:sz w:val="24"/>
                <w:szCs w:val="24"/>
              </w:rPr>
              <w:t xml:space="preserve">                         年  月  日</w:t>
            </w:r>
          </w:p>
        </w:tc>
      </w:tr>
    </w:tbl>
    <w:p w14:paraId="474AFB16"/>
    <w:p w14:paraId="38AADE60">
      <w:pPr>
        <w:spacing w:line="560" w:lineRule="exact"/>
        <w:ind w:firstLine="640" w:firstLineChars="200"/>
        <w:rPr>
          <w:rFonts w:ascii="仿宋" w:hAnsi="仿宋" w:eastAsia="仿宋" w:cs="黑体"/>
          <w:bCs/>
          <w:color w:val="000000"/>
          <w:sz w:val="32"/>
          <w:szCs w:val="32"/>
        </w:rPr>
      </w:pPr>
    </w:p>
    <w:p w14:paraId="271C6107">
      <w:pPr>
        <w:spacing w:line="560" w:lineRule="exact"/>
        <w:jc w:val="center"/>
        <w:rPr>
          <w:rFonts w:hint="eastAsia" w:ascii="方正小标宋简体" w:hAnsi="仿宋" w:eastAsia="方正小标宋简体" w:cs="黑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黑体"/>
          <w:bCs/>
          <w:color w:val="000000"/>
          <w:sz w:val="44"/>
          <w:szCs w:val="44"/>
          <w:lang w:eastAsia="zh-CN"/>
        </w:rPr>
        <w:t>南京晓庄学院</w:t>
      </w:r>
      <w:r>
        <w:rPr>
          <w:rFonts w:hint="eastAsia" w:ascii="方正小标宋简体" w:hAnsi="仿宋" w:eastAsia="方正小标宋简体" w:cs="黑体"/>
          <w:bCs/>
          <w:color w:val="000000"/>
          <w:sz w:val="44"/>
          <w:szCs w:val="44"/>
        </w:rPr>
        <w:t>课程思政教学</w:t>
      </w:r>
    </w:p>
    <w:p w14:paraId="61EEB0B8">
      <w:pPr>
        <w:spacing w:line="560" w:lineRule="exact"/>
        <w:jc w:val="center"/>
        <w:rPr>
          <w:rFonts w:ascii="楷体_GB2312" w:hAnsi="仿宋" w:eastAsia="楷体_GB2312" w:cs="黑体"/>
          <w:bCs/>
          <w:color w:val="000000"/>
          <w:sz w:val="28"/>
          <w:szCs w:val="28"/>
        </w:rPr>
      </w:pPr>
      <w:r>
        <w:rPr>
          <w:rFonts w:hint="eastAsia" w:ascii="方正小标宋简体" w:hAnsi="仿宋" w:eastAsia="方正小标宋简体" w:cs="黑体"/>
          <w:bCs/>
          <w:color w:val="000000"/>
          <w:sz w:val="44"/>
          <w:szCs w:val="44"/>
          <w:lang w:eastAsia="zh-CN"/>
        </w:rPr>
        <w:t>示范</w:t>
      </w:r>
      <w:r>
        <w:rPr>
          <w:rFonts w:hint="eastAsia" w:ascii="方正小标宋简体" w:hAnsi="仿宋" w:eastAsia="方正小标宋简体" w:cs="黑体"/>
          <w:bCs/>
          <w:color w:val="000000"/>
          <w:sz w:val="44"/>
          <w:szCs w:val="44"/>
        </w:rPr>
        <w:t>案例概述（格式）</w:t>
      </w:r>
    </w:p>
    <w:p w14:paraId="3AB884DB">
      <w:pPr>
        <w:spacing w:line="560" w:lineRule="exact"/>
        <w:ind w:firstLine="643" w:firstLineChars="200"/>
        <w:jc w:val="center"/>
        <w:rPr>
          <w:rFonts w:ascii="仿宋" w:hAnsi="仿宋" w:eastAsia="仿宋" w:cs="黑体"/>
          <w:b/>
          <w:color w:val="000000"/>
          <w:sz w:val="32"/>
          <w:szCs w:val="32"/>
        </w:rPr>
      </w:pPr>
    </w:p>
    <w:p w14:paraId="66D34458">
      <w:pPr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一、案例名称</w:t>
      </w:r>
    </w:p>
    <w:p w14:paraId="7C21E73E">
      <w:pPr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二、案例基本情况</w:t>
      </w:r>
    </w:p>
    <w:p w14:paraId="6275F93D"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1.案例主题</w:t>
      </w:r>
    </w:p>
    <w:p w14:paraId="3D008E61"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2.结合章节</w:t>
      </w:r>
    </w:p>
    <w:p w14:paraId="2A4523C5"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3.教学目标</w:t>
      </w:r>
    </w:p>
    <w:p w14:paraId="4ACD2738"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4.案例意义</w:t>
      </w:r>
    </w:p>
    <w:p w14:paraId="10364F71">
      <w:pPr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三、案例解析</w:t>
      </w:r>
    </w:p>
    <w:p w14:paraId="3C3E79AA"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1.教学思路</w:t>
      </w:r>
    </w:p>
    <w:p w14:paraId="6F1487AE"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2.教学设计与实施</w:t>
      </w:r>
    </w:p>
    <w:p w14:paraId="5B5E1D05"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3.教学效果及评价</w:t>
      </w:r>
    </w:p>
    <w:p w14:paraId="1AE38D4C">
      <w:pPr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 xml:space="preserve">四、案例反思 </w:t>
      </w:r>
    </w:p>
    <w:p w14:paraId="160F0F9D"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1.创新点</w:t>
      </w:r>
    </w:p>
    <w:p w14:paraId="2F743176"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2.改进措施</w:t>
      </w:r>
    </w:p>
    <w:p w14:paraId="5C369317">
      <w:pPr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五、案例支撑</w:t>
      </w:r>
    </w:p>
    <w:p w14:paraId="308CD5C2"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1.授课教师（团队）情况</w:t>
      </w:r>
    </w:p>
    <w:p w14:paraId="3F31BB6D"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2.教务系统截图</w:t>
      </w:r>
    </w:p>
    <w:p w14:paraId="6E8C209E"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 w14:paraId="37303537">
      <w:pPr>
        <w:spacing w:line="560" w:lineRule="exact"/>
        <w:ind w:left="105" w:leftChars="50" w:right="565" w:rightChars="269" w:firstLine="480" w:firstLineChars="150"/>
        <w:jc w:val="lef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要求：字数不超过3000字。</w:t>
      </w:r>
    </w:p>
    <w:p w14:paraId="5B7244F4"/>
    <w:p w14:paraId="27F6E5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MTUyZGQwMDc1ZjQzYTkxYWVkZmEwYjM4MzA4YWIifQ=="/>
  </w:docVars>
  <w:rsids>
    <w:rsidRoot w:val="00000000"/>
    <w:rsid w:val="06561C6D"/>
    <w:rsid w:val="19AF0C44"/>
    <w:rsid w:val="33137D51"/>
    <w:rsid w:val="58FF7BE2"/>
    <w:rsid w:val="5C496BDD"/>
    <w:rsid w:val="6156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399</Words>
  <Characters>413</Characters>
  <Lines>0</Lines>
  <Paragraphs>0</Paragraphs>
  <TotalTime>0</TotalTime>
  <ScaleCrop>false</ScaleCrop>
  <LinksUpToDate>false</LinksUpToDate>
  <CharactersWithSpaces>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2022-03-01T06:59:00Z</dcterms:created>
  <dc:creator>THTF</dc:creator>
  <cp:lastModifiedBy>楽しい哲</cp:lastModifiedBy>
  <dcterms:modified xsi:type="dcterms:W3CDTF">2025-04-08T08:10:15Z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80C2C4F1425D4D24B2A08C3F4B855A24</vt:lpwstr>
  </property>
  <property fmtid="{D5CDD505-2E9C-101B-9397-08002B2CF9AE}" pid="4" name="KSOTemplateDocerSaveRecord">
    <vt:lpwstr>eyJoZGlkIjoiODFmYjcwYjMxZTYwMGNlNGExNDA5YThiNjI3MGZlODAiLCJ1c2VySWQiOiI5NDY2MzYxNDEifQ==</vt:lpwstr>
  </property>
</Properties>
</file>