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2018年南京晓庄学院导游服务技能大赛通知书</w:t>
      </w:r>
    </w:p>
    <w:p>
      <w:pPr>
        <w:jc w:val="left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各二级学院：</w:t>
      </w:r>
    </w:p>
    <w:p>
      <w:pPr>
        <w:ind w:firstLine="560" w:firstLineChars="200"/>
        <w:jc w:val="left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为了贯彻十九大精神、落实国务院办公厅《关于深化产教融合的若干意见》，促进人才供给侧和产业需求侧相适应，推动优质教育发展，2018年“南京晓庄学院导游服务技能大赛”将于3月20日举行。请各院系积极报名参加。</w:t>
      </w:r>
    </w:p>
    <w:p>
      <w:pPr>
        <w:ind w:firstLine="560" w:firstLineChars="200"/>
        <w:jc w:val="left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特此通知</w:t>
      </w:r>
    </w:p>
    <w:p>
      <w:pPr>
        <w:ind w:firstLine="560" w:firstLineChars="200"/>
        <w:jc w:val="left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                                    </w:t>
      </w:r>
    </w:p>
    <w:p>
      <w:pPr>
        <w:ind w:left="5239" w:leftChars="228" w:hanging="4760" w:hangingChars="1700"/>
        <w:jc w:val="right"/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  <w:t>南京晓庄学院旅游与社会管理学院、教务处</w:t>
      </w:r>
    </w:p>
    <w:p>
      <w:pPr>
        <w:ind w:left="5239" w:leftChars="228" w:hanging="4760" w:hangingChars="1700"/>
        <w:jc w:val="right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                         2018年2月26日</w:t>
      </w:r>
    </w:p>
    <w:p>
      <w:pPr>
        <w:ind w:firstLine="560" w:firstLineChars="200"/>
        <w:jc w:val="left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附1：</w:t>
      </w:r>
    </w:p>
    <w:p>
      <w:pPr>
        <w:ind w:firstLine="643" w:firstLineChars="20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2018年南京晓庄学院导游服务技能大赛安排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2" w:firstLineChars="200"/>
        <w:jc w:val="left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组织单位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主办单位：南京晓庄学院教务处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承办单位：南京晓庄学院旅游与社会管理学院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南京晓庄学院大学生旅游协会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大赛时间及地点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200"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报名时间：2月26日至3月10日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200"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报名方式：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"mailto:邮箱1131546502@qq.com或文南302大学生旅游协会现场报名"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3"/>
          <w:rFonts w:hint="eastAsia"/>
          <w:sz w:val="24"/>
          <w:szCs w:val="24"/>
          <w:lang w:val="en-US" w:eastAsia="zh-CN"/>
        </w:rPr>
        <w:t>邮箱1131546502@qq.com</w:t>
      </w:r>
      <w:r>
        <w:rPr>
          <w:rStyle w:val="3"/>
          <w:rFonts w:hint="eastAsia"/>
          <w:color w:val="auto"/>
          <w:sz w:val="24"/>
          <w:szCs w:val="24"/>
          <w:u w:val="none"/>
          <w:lang w:val="en-US" w:eastAsia="zh-CN"/>
        </w:rPr>
        <w:t>或文南302大学生旅游协会现场报名</w:t>
      </w:r>
      <w:r>
        <w:rPr>
          <w:rFonts w:hint="eastAsia"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200"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比赛时间：3月20日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赛项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200"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普通话导游服务、英语导游服务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比赛由综合知识理论考核、景点讲解（现场）、才艺展示三个部分组成，满分100 分。分值如下：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综合知识理论考核：30 分。考核采用闭卷笔试的方式进行，时间1 小时。综合知识题库报名后由主办方提供。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景点讲解（现场）：60 分。包括景点讲解、仪容仪表。景点讲解时间不超过5 分钟，不低于4 分钟；仪表应符合导游职业规范。讲解景点请自选全国5A级景点或世界遗产地（整体或局部），需配备PPT。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才艺展示：10 分。展示时间3 分钟，不低于2 分30 秒。要求参赛选手结合导游职业特点，展示个人才艺，如舞蹈、唱歌、书画表演、乐器演奏、朗诵、魔术杂技、相声等。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英语讲解景点范围和要求与普通话讲解相同。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其他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200"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参赛选手QQ群：724408295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200"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联系电话：025-86178504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附2 ：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南京晓庄学院2018导游大赛报名表</w:t>
      </w:r>
    </w:p>
    <w:p>
      <w:pPr>
        <w:jc w:val="center"/>
        <w:rPr>
          <w:rFonts w:hint="eastAsia"/>
          <w:b/>
          <w:bCs/>
          <w:sz w:val="13"/>
          <w:szCs w:val="13"/>
          <w:lang w:val="en-US" w:eastAsia="zh-CN"/>
        </w:rPr>
      </w:pPr>
    </w:p>
    <w:tbl>
      <w:tblPr>
        <w:tblStyle w:val="5"/>
        <w:tblW w:w="8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876"/>
        <w:gridCol w:w="792"/>
        <w:gridCol w:w="852"/>
        <w:gridCol w:w="1176"/>
        <w:gridCol w:w="696"/>
        <w:gridCol w:w="1344"/>
        <w:gridCol w:w="1548"/>
        <w:gridCol w:w="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讲解景点</w:t>
            </w: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才艺</w:t>
            </w: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手机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QQ</w:t>
            </w: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……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楷体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剪纸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蝶语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粗圆简">
    <w:panose1 w:val="02010609000101010101"/>
    <w:charset w:val="86"/>
    <w:family w:val="auto"/>
    <w:pitch w:val="default"/>
    <w:sig w:usb0="00000001" w:usb1="080E0800" w:usb2="00000002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3F990"/>
    <w:multiLevelType w:val="singleLevel"/>
    <w:tmpl w:val="5A93F99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446D7"/>
    <w:rsid w:val="0FD07656"/>
    <w:rsid w:val="11A4031D"/>
    <w:rsid w:val="16512875"/>
    <w:rsid w:val="18C65A55"/>
    <w:rsid w:val="196F3A52"/>
    <w:rsid w:val="2C1D6934"/>
    <w:rsid w:val="39B82B6A"/>
    <w:rsid w:val="3A196035"/>
    <w:rsid w:val="48646A1C"/>
    <w:rsid w:val="489305E4"/>
    <w:rsid w:val="4ECF3FA0"/>
    <w:rsid w:val="542156DF"/>
    <w:rsid w:val="5F3876FA"/>
    <w:rsid w:val="65B86531"/>
    <w:rsid w:val="67CB4F11"/>
    <w:rsid w:val="68DD06DF"/>
    <w:rsid w:val="745C00F4"/>
    <w:rsid w:val="77205D44"/>
    <w:rsid w:val="7A6801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</dc:creator>
  <cp:lastModifiedBy>dell</cp:lastModifiedBy>
  <dcterms:modified xsi:type="dcterms:W3CDTF">2018-02-27T06:07:53Z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